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ACE44" w14:textId="77777777" w:rsidR="00045337" w:rsidRDefault="00045337"/>
    <w:p w14:paraId="5B97CD0F" w14:textId="77777777" w:rsidR="00337CBB" w:rsidRPr="00B13AE6" w:rsidRDefault="00337CBB" w:rsidP="00337CBB">
      <w:pPr>
        <w:spacing w:line="240" w:lineRule="auto"/>
        <w:contextualSpacing/>
        <w:jc w:val="center"/>
        <w:rPr>
          <w:color w:val="7F7F7F" w:themeColor="text1" w:themeTint="80"/>
          <w:sz w:val="32"/>
          <w:szCs w:val="32"/>
          <w:u w:val="single"/>
        </w:rPr>
      </w:pPr>
      <w:r w:rsidRPr="00B13AE6">
        <w:rPr>
          <w:color w:val="7F7F7F" w:themeColor="text1" w:themeTint="80"/>
          <w:sz w:val="32"/>
          <w:szCs w:val="32"/>
          <w:u w:val="single"/>
        </w:rPr>
        <w:t>COMUNICATO STAMPA</w:t>
      </w:r>
    </w:p>
    <w:p w14:paraId="69A2A7CA" w14:textId="77777777" w:rsidR="00337CBB" w:rsidRPr="003435E7" w:rsidRDefault="000F4FB2" w:rsidP="00337CBB">
      <w:pPr>
        <w:pStyle w:val="NormaleWeb"/>
        <w:contextualSpacing/>
        <w:jc w:val="center"/>
        <w:rPr>
          <w:rFonts w:ascii="Calibri" w:hAnsi="Calibri"/>
          <w:b/>
          <w:bCs/>
          <w:color w:val="355421"/>
          <w:sz w:val="36"/>
          <w:szCs w:val="36"/>
          <w:u w:val="single"/>
        </w:rPr>
      </w:pPr>
      <w:r>
        <w:rPr>
          <w:rFonts w:ascii="Calibri" w:hAnsi="Calibri"/>
          <w:b/>
          <w:bCs/>
          <w:color w:val="355421"/>
          <w:sz w:val="36"/>
          <w:szCs w:val="36"/>
          <w:u w:val="single"/>
        </w:rPr>
        <w:t xml:space="preserve">APERTA LA </w:t>
      </w:r>
      <w:r w:rsidR="00337CBB" w:rsidRPr="003435E7">
        <w:rPr>
          <w:rFonts w:ascii="Calibri" w:hAnsi="Calibri"/>
          <w:b/>
          <w:bCs/>
          <w:color w:val="355421"/>
          <w:sz w:val="36"/>
          <w:szCs w:val="36"/>
          <w:u w:val="single"/>
        </w:rPr>
        <w:t xml:space="preserve">FIERA DI SANT’ALESSANDRO 2018 </w:t>
      </w:r>
    </w:p>
    <w:p w14:paraId="200BED71" w14:textId="77777777" w:rsidR="000F4FB2" w:rsidRDefault="000F4FB2" w:rsidP="00337CBB">
      <w:pPr>
        <w:pStyle w:val="NormaleWeb"/>
        <w:contextualSpacing/>
        <w:jc w:val="center"/>
        <w:rPr>
          <w:rFonts w:ascii="Calibri" w:hAnsi="Calibri"/>
          <w:b/>
          <w:bCs/>
          <w:color w:val="355421"/>
          <w:sz w:val="30"/>
          <w:szCs w:val="30"/>
          <w:u w:val="single"/>
        </w:rPr>
      </w:pPr>
      <w:r>
        <w:rPr>
          <w:rFonts w:ascii="Calibri" w:hAnsi="Calibri"/>
          <w:b/>
          <w:bCs/>
          <w:color w:val="355421"/>
          <w:sz w:val="30"/>
          <w:szCs w:val="30"/>
          <w:u w:val="single"/>
        </w:rPr>
        <w:t>SUBITO STAND AFFOLLATI PER L’</w:t>
      </w:r>
      <w:r w:rsidR="00337CBB">
        <w:rPr>
          <w:rFonts w:ascii="Calibri" w:hAnsi="Calibri"/>
          <w:b/>
          <w:bCs/>
          <w:color w:val="355421"/>
          <w:sz w:val="30"/>
          <w:szCs w:val="30"/>
          <w:u w:val="single"/>
        </w:rPr>
        <w:t>EVENTO DEDICATO AL SETTORE PRIMARIO</w:t>
      </w:r>
    </w:p>
    <w:p w14:paraId="04A0C19A" w14:textId="77777777" w:rsidR="00337CBB" w:rsidRPr="00EA794E" w:rsidRDefault="00C73BF5" w:rsidP="00337CBB">
      <w:pPr>
        <w:pStyle w:val="NormaleWeb"/>
        <w:contextualSpacing/>
        <w:jc w:val="center"/>
        <w:rPr>
          <w:rFonts w:ascii="Calibri" w:hAnsi="Calibri"/>
          <w:b/>
          <w:bCs/>
          <w:color w:val="355421"/>
          <w:sz w:val="30"/>
          <w:szCs w:val="30"/>
          <w:u w:val="single"/>
        </w:rPr>
      </w:pPr>
      <w:r>
        <w:rPr>
          <w:rFonts w:ascii="Calibri" w:hAnsi="Calibri"/>
          <w:b/>
          <w:bCs/>
          <w:color w:val="355421"/>
          <w:sz w:val="30"/>
          <w:szCs w:val="30"/>
          <w:u w:val="single"/>
        </w:rPr>
        <w:t>PROTAGONISTA</w:t>
      </w:r>
      <w:r w:rsidR="000F4FB2">
        <w:rPr>
          <w:rFonts w:ascii="Calibri" w:hAnsi="Calibri"/>
          <w:b/>
          <w:bCs/>
          <w:color w:val="355421"/>
          <w:sz w:val="30"/>
          <w:szCs w:val="30"/>
          <w:u w:val="single"/>
        </w:rPr>
        <w:t xml:space="preserve"> PER TRE GIORNI ALLA FIERA DI BERGAMO</w:t>
      </w:r>
      <w:r w:rsidR="00337CBB" w:rsidRPr="00EA794E">
        <w:rPr>
          <w:rFonts w:ascii="Calibri" w:hAnsi="Calibri"/>
          <w:b/>
          <w:bCs/>
          <w:color w:val="355421"/>
          <w:sz w:val="30"/>
          <w:szCs w:val="30"/>
          <w:u w:val="single"/>
        </w:rPr>
        <w:t xml:space="preserve"> </w:t>
      </w:r>
    </w:p>
    <w:p w14:paraId="262FD13E" w14:textId="77777777" w:rsidR="00B25E6A" w:rsidRPr="00B25E6A" w:rsidRDefault="00337CBB" w:rsidP="00B25E6A">
      <w:pPr>
        <w:jc w:val="both"/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</w:pPr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Si è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aperta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nel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primo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pomeriggio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di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oggi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venerdì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31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agosto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,</w:t>
      </w:r>
      <w:r w:rsidR="007D35F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7D35F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alla</w:t>
      </w:r>
      <w:proofErr w:type="spellEnd"/>
      <w:r w:rsidR="007D35F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7D35F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Fiera</w:t>
      </w:r>
      <w:proofErr w:type="spellEnd"/>
      <w:r w:rsidR="007D35FD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di Bergamo la 15</w:t>
      </w:r>
      <w:r w:rsidRPr="00071154">
        <w:rPr>
          <w:rStyle w:val="apple-style-span"/>
          <w:rFonts w:asciiTheme="minorHAnsi" w:hAnsiTheme="minorHAnsi"/>
          <w:color w:val="000000"/>
          <w:sz w:val="28"/>
          <w:szCs w:val="28"/>
          <w:vertAlign w:val="superscript"/>
          <w:lang w:val="en-US"/>
        </w:rPr>
        <w:t xml:space="preserve">a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edizione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della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Fiera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di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Sant’Alessandro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storica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manifestazione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dedicata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alla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sempre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più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variegata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e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importante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filiera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agroalimentare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Una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partenza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con </w:t>
      </w:r>
      <w:proofErr w:type="spellStart"/>
      <w:proofErr w:type="gram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il</w:t>
      </w:r>
      <w:proofErr w:type="spellEnd"/>
      <w:proofErr w:type="gram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botto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, con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gli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s</w:t>
      </w:r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tand </w:t>
      </w:r>
      <w:proofErr w:type="spellStart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subito</w:t>
      </w:r>
      <w:proofErr w:type="spellEnd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affollati</w:t>
      </w:r>
      <w:proofErr w:type="spellEnd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di </w:t>
      </w:r>
      <w:proofErr w:type="spellStart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gente</w:t>
      </w:r>
      <w:proofErr w:type="spellEnd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(</w:t>
      </w:r>
      <w:proofErr w:type="spellStart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molte</w:t>
      </w:r>
      <w:proofErr w:type="spellEnd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le </w:t>
      </w:r>
      <w:proofErr w:type="spellStart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famiglie</w:t>
      </w:r>
      <w:proofErr w:type="spellEnd"/>
      <w:r w:rsidR="005716E9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con bambini</w:t>
      </w:r>
      <w:bookmarkStart w:id="0" w:name="_GoBack"/>
      <w:bookmarkEnd w:id="0"/>
      <w:r w:rsidR="00F70F9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)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dopo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che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624F29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tanti</w:t>
      </w:r>
      <w:proofErr w:type="spellEnd"/>
      <w:r w:rsidR="00624F29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appassionati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si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erano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ritrovati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sul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piazzale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del polo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fieristico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già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mezz’ora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pr</w:t>
      </w:r>
      <w:r w:rsidR="00E1493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ima del via, </w:t>
      </w:r>
      <w:proofErr w:type="spellStart"/>
      <w:r w:rsidR="00E1493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fissat</w:t>
      </w:r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o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alle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14.30. Un forte </w:t>
      </w:r>
      <w:proofErr w:type="spellStart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afflusso</w:t>
      </w:r>
      <w:proofErr w:type="spellEnd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F03764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favorito</w:t>
      </w:r>
      <w:proofErr w:type="spellEnd"/>
      <w:r w:rsidR="00B90C9E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2737E3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anche</w:t>
      </w:r>
      <w:proofErr w:type="spellEnd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dall’ingresso</w:t>
      </w:r>
      <w:proofErr w:type="spellEnd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gratuito</w:t>
      </w:r>
      <w:proofErr w:type="spellEnd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confermato</w:t>
      </w:r>
      <w:proofErr w:type="spellEnd"/>
      <w:r w:rsidR="00D40065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2737E3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per la </w:t>
      </w:r>
      <w:proofErr w:type="spellStart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giornata</w:t>
      </w:r>
      <w:proofErr w:type="spellEnd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inaugurale</w:t>
      </w:r>
      <w:proofErr w:type="spellEnd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dall’organizzazione</w:t>
      </w:r>
      <w:proofErr w:type="spellEnd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Bergamo </w:t>
      </w:r>
      <w:proofErr w:type="spellStart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Fiera</w:t>
      </w:r>
      <w:proofErr w:type="spellEnd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Nuova</w:t>
      </w:r>
      <w:proofErr w:type="spellEnd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in </w:t>
      </w:r>
      <w:proofErr w:type="spellStart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collaborazione</w:t>
      </w:r>
      <w:proofErr w:type="spellEnd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con </w:t>
      </w:r>
      <w:proofErr w:type="spellStart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Ente</w:t>
      </w:r>
      <w:proofErr w:type="spellEnd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Fiera</w:t>
      </w:r>
      <w:proofErr w:type="spellEnd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D40065"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Promoberg</w:t>
      </w:r>
      <w:proofErr w:type="spellEnd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. La </w:t>
      </w:r>
      <w:proofErr w:type="spellStart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kermesse</w:t>
      </w:r>
      <w:proofErr w:type="spellEnd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è di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scena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sino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a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domenica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2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Settembre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. </w:t>
      </w:r>
      <w:proofErr w:type="spellStart"/>
      <w:r w:rsidR="00366A9C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Orari</w:t>
      </w:r>
      <w:proofErr w:type="spellEnd"/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oggi</w:t>
      </w:r>
      <w:proofErr w:type="spellEnd"/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sino</w:t>
      </w:r>
      <w:proofErr w:type="spellEnd"/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alle</w:t>
      </w:r>
      <w:proofErr w:type="spellEnd"/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ore 22.30;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sabato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9.00 – 22.30;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domenica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9.00 - 19.00. </w:t>
      </w:r>
      <w:r w:rsidR="009577C7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Ticket </w:t>
      </w:r>
      <w:proofErr w:type="spellStart"/>
      <w:proofErr w:type="gramStart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durante</w:t>
      </w:r>
      <w:proofErr w:type="spellEnd"/>
      <w:proofErr w:type="gramEnd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il</w:t>
      </w:r>
      <w:proofErr w:type="spellEnd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week end: </w:t>
      </w:r>
      <w:proofErr w:type="spellStart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biglietto</w:t>
      </w:r>
      <w:proofErr w:type="spellEnd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intero</w:t>
      </w:r>
      <w:proofErr w:type="spellEnd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7 euro ‐ </w:t>
      </w:r>
      <w:proofErr w:type="spellStart"/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r</w:t>
      </w:r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idotto</w:t>
      </w:r>
      <w:proofErr w:type="spellEnd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(</w:t>
      </w:r>
      <w:proofErr w:type="spellStart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dai</w:t>
      </w:r>
      <w:proofErr w:type="spellEnd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12 </w:t>
      </w:r>
      <w:proofErr w:type="spellStart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ai</w:t>
      </w:r>
      <w:proofErr w:type="spellEnd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16 </w:t>
      </w:r>
      <w:proofErr w:type="spellStart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anni</w:t>
      </w:r>
      <w:proofErr w:type="spellEnd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e over 65 </w:t>
      </w:r>
      <w:proofErr w:type="spellStart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anni</w:t>
      </w:r>
      <w:proofErr w:type="spellEnd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) 5 euro.</w:t>
      </w:r>
      <w:r w:rsid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Parcheggio</w:t>
      </w:r>
      <w:proofErr w:type="spellEnd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3 euro</w:t>
      </w:r>
      <w:r w:rsidR="00487A0F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.</w:t>
      </w:r>
      <w:proofErr w:type="gramEnd"/>
      <w:r w:rsidR="00B25E6A" w:rsidRPr="00B25E6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137AF604" w14:textId="77777777" w:rsidR="00337CBB" w:rsidRDefault="00337CBB" w:rsidP="00337CBB">
      <w:pPr>
        <w:jc w:val="both"/>
        <w:rPr>
          <w:rFonts w:asciiTheme="minorHAnsi" w:hAnsiTheme="minorHAnsi"/>
          <w:color w:val="000000"/>
          <w:sz w:val="24"/>
          <w:szCs w:val="24"/>
        </w:rPr>
      </w:pP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Alla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cerimonia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d’inaugurazione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hanno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preso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la </w:t>
      </w:r>
      <w:proofErr w:type="spellStart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parola</w:t>
      </w:r>
      <w:proofErr w:type="spellEnd"/>
      <w:r w:rsidRPr="00337CBB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: </w:t>
      </w:r>
      <w:proofErr w:type="spellStart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Matteo</w:t>
      </w:r>
      <w:proofErr w:type="spellEnd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proofErr w:type="spellStart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Zanetti</w:t>
      </w:r>
      <w:proofErr w:type="spellEnd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vicepresidente</w:t>
      </w:r>
      <w:proofErr w:type="spellEnd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Camera di </w:t>
      </w:r>
      <w:proofErr w:type="spellStart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Commercio</w:t>
      </w:r>
      <w:proofErr w:type="spellEnd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  <w:r w:rsidR="00A3791A"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di </w:t>
      </w:r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Bergamo; </w:t>
      </w:r>
      <w:r w:rsidRPr="00A3791A">
        <w:rPr>
          <w:rFonts w:asciiTheme="minorHAnsi" w:hAnsiTheme="minorHAnsi"/>
          <w:color w:val="000000"/>
          <w:sz w:val="24"/>
          <w:szCs w:val="24"/>
        </w:rPr>
        <w:t xml:space="preserve">Sergio </w:t>
      </w:r>
      <w:proofErr w:type="spellStart"/>
      <w:r w:rsidRPr="00A3791A">
        <w:rPr>
          <w:rFonts w:asciiTheme="minorHAnsi" w:hAnsiTheme="minorHAnsi"/>
          <w:color w:val="000000"/>
          <w:sz w:val="24"/>
          <w:szCs w:val="24"/>
        </w:rPr>
        <w:t>Gandi</w:t>
      </w:r>
      <w:proofErr w:type="spellEnd"/>
      <w:r w:rsidRPr="00A3791A">
        <w:rPr>
          <w:rFonts w:asciiTheme="minorHAnsi" w:hAnsiTheme="minorHAnsi"/>
          <w:color w:val="000000"/>
          <w:sz w:val="24"/>
          <w:szCs w:val="24"/>
        </w:rPr>
        <w:t xml:space="preserve">, vicesindaco </w:t>
      </w:r>
      <w:r w:rsidR="00F538DE">
        <w:rPr>
          <w:rFonts w:asciiTheme="minorHAnsi" w:hAnsiTheme="minorHAnsi"/>
          <w:color w:val="000000"/>
          <w:sz w:val="24"/>
          <w:szCs w:val="24"/>
        </w:rPr>
        <w:t xml:space="preserve">del </w:t>
      </w:r>
      <w:r w:rsidRPr="00A3791A">
        <w:rPr>
          <w:rFonts w:asciiTheme="minorHAnsi" w:hAnsiTheme="minorHAnsi"/>
          <w:color w:val="000000"/>
          <w:sz w:val="24"/>
          <w:szCs w:val="24"/>
        </w:rPr>
        <w:t xml:space="preserve">Comune di Bergamo; </w:t>
      </w:r>
      <w:r w:rsidR="009F3B02">
        <w:rPr>
          <w:rFonts w:asciiTheme="minorHAnsi" w:hAnsiTheme="minorHAnsi"/>
          <w:color w:val="000000"/>
          <w:sz w:val="24"/>
          <w:szCs w:val="24"/>
        </w:rPr>
        <w:t xml:space="preserve">Giovanni </w:t>
      </w:r>
      <w:proofErr w:type="spellStart"/>
      <w:r w:rsidR="009F3B02">
        <w:rPr>
          <w:rFonts w:asciiTheme="minorHAnsi" w:hAnsiTheme="minorHAnsi"/>
          <w:color w:val="000000"/>
          <w:sz w:val="24"/>
          <w:szCs w:val="24"/>
        </w:rPr>
        <w:t>Malanchini</w:t>
      </w:r>
      <w:proofErr w:type="spellEnd"/>
      <w:r w:rsidR="009F3B02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597C68">
        <w:rPr>
          <w:rFonts w:asciiTheme="minorHAnsi" w:hAnsiTheme="minorHAnsi"/>
          <w:color w:val="000000"/>
          <w:sz w:val="24"/>
          <w:szCs w:val="24"/>
        </w:rPr>
        <w:t xml:space="preserve">componente dell’Ufficio di presidenza del Consiglio regionale; </w:t>
      </w:r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Alberto </w:t>
      </w:r>
      <w:proofErr w:type="spellStart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Brivio</w:t>
      </w:r>
      <w:proofErr w:type="spellEnd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, </w:t>
      </w:r>
      <w:proofErr w:type="spellStart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presidente</w:t>
      </w:r>
      <w:proofErr w:type="spellEnd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di </w:t>
      </w:r>
      <w:proofErr w:type="spellStart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>Coldiretti</w:t>
      </w:r>
      <w:proofErr w:type="spellEnd"/>
      <w:r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 BG</w:t>
      </w:r>
      <w:r w:rsidR="00A3791A" w:rsidRPr="00A3791A">
        <w:rPr>
          <w:rStyle w:val="apple-style-span"/>
          <w:rFonts w:asciiTheme="minorHAnsi" w:hAnsiTheme="minorHAnsi"/>
          <w:color w:val="000000"/>
          <w:sz w:val="24"/>
          <w:szCs w:val="24"/>
          <w:lang w:val="en-US"/>
        </w:rPr>
        <w:t xml:space="preserve">; </w:t>
      </w:r>
      <w:r w:rsidRPr="00A3791A">
        <w:rPr>
          <w:rFonts w:asciiTheme="minorHAnsi" w:hAnsiTheme="minorHAnsi"/>
          <w:color w:val="000000"/>
          <w:sz w:val="24"/>
          <w:szCs w:val="24"/>
        </w:rPr>
        <w:t xml:space="preserve">Aldo </w:t>
      </w:r>
      <w:proofErr w:type="spellStart"/>
      <w:r w:rsidRPr="00A3791A">
        <w:rPr>
          <w:rFonts w:asciiTheme="minorHAnsi" w:hAnsiTheme="minorHAnsi"/>
          <w:color w:val="000000"/>
          <w:sz w:val="24"/>
          <w:szCs w:val="24"/>
        </w:rPr>
        <w:t>Marcassoli</w:t>
      </w:r>
      <w:proofErr w:type="spellEnd"/>
      <w:r w:rsidRPr="00A3791A">
        <w:rPr>
          <w:rFonts w:asciiTheme="minorHAnsi" w:hAnsiTheme="minorHAnsi"/>
          <w:color w:val="000000"/>
          <w:sz w:val="24"/>
          <w:szCs w:val="24"/>
        </w:rPr>
        <w:t>, direttore Confagricoltura BG.</w:t>
      </w:r>
    </w:p>
    <w:p w14:paraId="6F3CBDA9" w14:textId="77777777" w:rsidR="00A3791A" w:rsidRPr="00A3791A" w:rsidRDefault="004C501C" w:rsidP="00337CBB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Al termine degli </w:t>
      </w:r>
      <w:r w:rsidR="00A3791A">
        <w:rPr>
          <w:rFonts w:asciiTheme="minorHAnsi" w:hAnsiTheme="minorHAnsi"/>
          <w:color w:val="000000"/>
          <w:sz w:val="24"/>
          <w:szCs w:val="24"/>
        </w:rPr>
        <w:t xml:space="preserve">interventi </w:t>
      </w:r>
      <w:r w:rsidR="0038286E">
        <w:rPr>
          <w:rFonts w:asciiTheme="minorHAnsi" w:hAnsiTheme="minorHAnsi"/>
          <w:color w:val="000000"/>
          <w:sz w:val="24"/>
          <w:szCs w:val="24"/>
        </w:rPr>
        <w:t xml:space="preserve">è seguito </w:t>
      </w:r>
      <w:r w:rsidR="00A3791A">
        <w:rPr>
          <w:rFonts w:asciiTheme="minorHAnsi" w:hAnsiTheme="minorHAnsi"/>
          <w:color w:val="000000"/>
          <w:sz w:val="24"/>
          <w:szCs w:val="24"/>
        </w:rPr>
        <w:t>il tradizionale taglio del nastro</w:t>
      </w:r>
      <w:r>
        <w:rPr>
          <w:rFonts w:asciiTheme="minorHAnsi" w:hAnsiTheme="minorHAnsi"/>
          <w:color w:val="000000"/>
          <w:sz w:val="24"/>
          <w:szCs w:val="24"/>
        </w:rPr>
        <w:t>,</w:t>
      </w:r>
      <w:r w:rsidR="001F5229">
        <w:rPr>
          <w:rFonts w:asciiTheme="minorHAnsi" w:hAnsiTheme="minorHAnsi"/>
          <w:color w:val="000000"/>
          <w:sz w:val="24"/>
          <w:szCs w:val="24"/>
        </w:rPr>
        <w:t xml:space="preserve"> per il quale si sono aggiunti </w:t>
      </w:r>
      <w:r w:rsidR="00D3134A">
        <w:rPr>
          <w:rFonts w:asciiTheme="minorHAnsi" w:hAnsiTheme="minorHAnsi"/>
          <w:color w:val="000000"/>
          <w:sz w:val="24"/>
          <w:szCs w:val="24"/>
        </w:rPr>
        <w:t>gli onor</w:t>
      </w:r>
      <w:r w:rsidR="0038286E">
        <w:rPr>
          <w:rFonts w:asciiTheme="minorHAnsi" w:hAnsiTheme="minorHAnsi"/>
          <w:color w:val="000000"/>
          <w:sz w:val="24"/>
          <w:szCs w:val="24"/>
        </w:rPr>
        <w:t>evoli Alberto Ribolla ed Elena C</w:t>
      </w:r>
      <w:r w:rsidR="00D3134A">
        <w:rPr>
          <w:rFonts w:asciiTheme="minorHAnsi" w:hAnsiTheme="minorHAnsi"/>
          <w:color w:val="000000"/>
          <w:sz w:val="24"/>
          <w:szCs w:val="24"/>
        </w:rPr>
        <w:t xml:space="preserve">arnevali, e il Segretario generale della Camera di Commercio </w:t>
      </w:r>
      <w:proofErr w:type="gramStart"/>
      <w:r w:rsidR="00D3134A">
        <w:rPr>
          <w:rFonts w:asciiTheme="minorHAnsi" w:hAnsiTheme="minorHAnsi"/>
          <w:color w:val="000000"/>
          <w:sz w:val="24"/>
          <w:szCs w:val="24"/>
        </w:rPr>
        <w:t>di</w:t>
      </w:r>
      <w:proofErr w:type="gramEnd"/>
      <w:r w:rsidR="00D3134A">
        <w:rPr>
          <w:rFonts w:asciiTheme="minorHAnsi" w:hAnsiTheme="minorHAnsi"/>
          <w:color w:val="000000"/>
          <w:sz w:val="24"/>
          <w:szCs w:val="24"/>
        </w:rPr>
        <w:t xml:space="preserve"> Bergamo, Maria Paola Esposito.</w:t>
      </w:r>
    </w:p>
    <w:p w14:paraId="0844DDCE" w14:textId="77777777" w:rsidR="00337CBB" w:rsidRPr="00337CBB" w:rsidRDefault="00337CBB" w:rsidP="00337CB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337CBB">
        <w:rPr>
          <w:rFonts w:asciiTheme="minorHAnsi" w:hAnsiTheme="minorHAnsi"/>
          <w:color w:val="000000"/>
          <w:sz w:val="24"/>
          <w:szCs w:val="24"/>
        </w:rPr>
        <w:t>Quest’anno sono 188 le imprese protagoniste</w:t>
      </w:r>
      <w:r w:rsidR="004F51A1">
        <w:rPr>
          <w:rFonts w:asciiTheme="minorHAnsi" w:hAnsiTheme="minorHAnsi"/>
          <w:color w:val="000000"/>
          <w:sz w:val="24"/>
          <w:szCs w:val="24"/>
        </w:rPr>
        <w:t xml:space="preserve"> in Fiera</w:t>
      </w:r>
      <w:r w:rsidRPr="00337CBB">
        <w:rPr>
          <w:rFonts w:asciiTheme="minorHAnsi" w:hAnsiTheme="minorHAnsi"/>
          <w:color w:val="000000"/>
          <w:sz w:val="24"/>
          <w:szCs w:val="24"/>
        </w:rPr>
        <w:t xml:space="preserve">, in rappresentanza di </w:t>
      </w:r>
      <w:proofErr w:type="gramStart"/>
      <w:r w:rsidRPr="00337CBB">
        <w:rPr>
          <w:rFonts w:asciiTheme="minorHAnsi" w:hAnsiTheme="minorHAnsi"/>
          <w:color w:val="000000"/>
          <w:sz w:val="24"/>
          <w:szCs w:val="24"/>
        </w:rPr>
        <w:t>15</w:t>
      </w:r>
      <w:proofErr w:type="gramEnd"/>
      <w:r w:rsidRPr="00337CBB">
        <w:rPr>
          <w:rFonts w:asciiTheme="minorHAnsi" w:hAnsiTheme="minorHAnsi"/>
          <w:color w:val="000000"/>
          <w:sz w:val="24"/>
          <w:szCs w:val="24"/>
        </w:rPr>
        <w:t xml:space="preserve"> regioni, tra le quali spicca la Lombardia, con 140 espositori, 113 dei quali targati Bergamo: la rappresentativa locale, come da tradizione, è nettamente la più numerosa. Dietro la truppa orobica, le più rappresentate a livello lombardo sono quelle di Brescia (8 aziende), Milano (6), Monza Brianza (5). Le altre regioni più presenti sono: Veneto (8 imprese), Piemonte (7), Emilia Romagna (6), Puglia (5).  Tra gli stand si segnalano anche </w:t>
      </w:r>
      <w:proofErr w:type="gramStart"/>
      <w:r w:rsidRPr="00337CBB">
        <w:rPr>
          <w:rFonts w:asciiTheme="minorHAnsi" w:hAnsiTheme="minorHAnsi"/>
          <w:color w:val="000000"/>
          <w:sz w:val="24"/>
          <w:szCs w:val="24"/>
        </w:rPr>
        <w:t>5</w:t>
      </w:r>
      <w:proofErr w:type="gramEnd"/>
      <w:r w:rsidRPr="00337CBB">
        <w:rPr>
          <w:rFonts w:asciiTheme="minorHAnsi" w:hAnsiTheme="minorHAnsi"/>
          <w:color w:val="000000"/>
          <w:sz w:val="24"/>
          <w:szCs w:val="24"/>
        </w:rPr>
        <w:t xml:space="preserve"> imprese straniere. A questi numeri vanno sommati i dati riguardanti il Concorso internazionale per cavalli purosangue arabo. Una sessantina gli allevatori present</w:t>
      </w:r>
      <w:r w:rsidR="00C73BF5">
        <w:rPr>
          <w:rFonts w:asciiTheme="minorHAnsi" w:hAnsiTheme="minorHAnsi"/>
          <w:color w:val="000000"/>
          <w:sz w:val="24"/>
          <w:szCs w:val="24"/>
        </w:rPr>
        <w:t>i. Oltre a quelli italiani,</w:t>
      </w:r>
      <w:r w:rsidRPr="00337CBB">
        <w:rPr>
          <w:rFonts w:asciiTheme="minorHAnsi" w:hAnsiTheme="minorHAnsi"/>
          <w:color w:val="000000"/>
          <w:sz w:val="24"/>
          <w:szCs w:val="24"/>
        </w:rPr>
        <w:t xml:space="preserve"> giunti a Bergamo anche una ventina </w:t>
      </w:r>
      <w:proofErr w:type="gramStart"/>
      <w:r w:rsidRPr="00337CBB">
        <w:rPr>
          <w:rFonts w:asciiTheme="minorHAnsi" w:hAnsiTheme="minorHAnsi"/>
          <w:color w:val="000000"/>
          <w:sz w:val="24"/>
          <w:szCs w:val="24"/>
        </w:rPr>
        <w:t xml:space="preserve">di </w:t>
      </w:r>
      <w:proofErr w:type="gramEnd"/>
      <w:r w:rsidRPr="00337CBB">
        <w:rPr>
          <w:rFonts w:asciiTheme="minorHAnsi" w:hAnsiTheme="minorHAnsi"/>
          <w:color w:val="000000"/>
          <w:sz w:val="24"/>
          <w:szCs w:val="24"/>
        </w:rPr>
        <w:t xml:space="preserve">importanti allevamenti dislocati in una decina di paesi stranieri (europei e della Penisola Araba). </w:t>
      </w:r>
    </w:p>
    <w:p w14:paraId="54FDE068" w14:textId="77777777" w:rsidR="004F51A1" w:rsidRDefault="004F51A1" w:rsidP="00337CBB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14:paraId="2A96D4F1" w14:textId="77777777" w:rsidR="00337CBB" w:rsidRPr="00337CBB" w:rsidRDefault="00337CBB" w:rsidP="00337CB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337CBB">
        <w:rPr>
          <w:rFonts w:asciiTheme="minorHAnsi" w:hAnsiTheme="minorHAnsi"/>
          <w:color w:val="000000"/>
          <w:sz w:val="24"/>
          <w:szCs w:val="24"/>
        </w:rPr>
        <w:t>I settori merceologici più rappresentati per numero d’imprese sono i “Prodotti tipici e agro-alimentari” (oltre il 37% del totale), “Macchine agricole e attrezzature” (circa il 22%), “Zootecnia” (7,45%) e “Prodotti per la casa” (circa il 7%).</w:t>
      </w:r>
    </w:p>
    <w:p w14:paraId="7773EF40" w14:textId="77777777" w:rsidR="00337CBB" w:rsidRPr="00337CBB" w:rsidRDefault="00337CBB" w:rsidP="00337CB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337CBB">
        <w:rPr>
          <w:rFonts w:asciiTheme="minorHAnsi" w:hAnsiTheme="minorHAnsi"/>
          <w:color w:val="000000"/>
          <w:sz w:val="24"/>
          <w:szCs w:val="24"/>
        </w:rPr>
        <w:t xml:space="preserve">Tra le novità principali della nuova edizione, il prolungamento dell’orario di apertura di sabato 1 settembre (dalle </w:t>
      </w:r>
      <w:proofErr w:type="gramStart"/>
      <w:r w:rsidRPr="00337CBB">
        <w:rPr>
          <w:rFonts w:asciiTheme="minorHAnsi" w:hAnsiTheme="minorHAnsi"/>
          <w:color w:val="000000"/>
          <w:sz w:val="24"/>
          <w:szCs w:val="24"/>
        </w:rPr>
        <w:t>9</w:t>
      </w:r>
      <w:proofErr w:type="gramEnd"/>
      <w:r w:rsidRPr="00337CBB">
        <w:rPr>
          <w:rFonts w:asciiTheme="minorHAnsi" w:hAnsiTheme="minorHAnsi"/>
          <w:color w:val="000000"/>
          <w:sz w:val="24"/>
          <w:szCs w:val="24"/>
        </w:rPr>
        <w:t xml:space="preserve"> alle 22.30), per ottimizzare ulteriormente l’operatività degli espositori e la visita del pubblico. Importante riconoscimento poi per il concorso internazionale Purosangue Arabi, che alla sesta edizione è stato promosso in categoria B, quella che precede gli appuntamenti internazionali al top.</w:t>
      </w:r>
    </w:p>
    <w:p w14:paraId="35AE51F4" w14:textId="77777777" w:rsidR="00337CBB" w:rsidRDefault="00337CBB" w:rsidP="00337CBB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337CBB">
        <w:rPr>
          <w:rFonts w:asciiTheme="minorHAnsi" w:hAnsiTheme="minorHAnsi"/>
          <w:color w:val="000000"/>
          <w:sz w:val="24"/>
          <w:szCs w:val="24"/>
        </w:rPr>
        <w:t>Oltre al Concorso equest</w:t>
      </w:r>
      <w:r w:rsidR="00826FF9">
        <w:rPr>
          <w:rFonts w:asciiTheme="minorHAnsi" w:hAnsiTheme="minorHAnsi"/>
          <w:color w:val="000000"/>
          <w:sz w:val="24"/>
          <w:szCs w:val="24"/>
        </w:rPr>
        <w:t xml:space="preserve">re, si conferma tra i momenti più attesi </w:t>
      </w:r>
      <w:r w:rsidRPr="00337CBB">
        <w:rPr>
          <w:rFonts w:asciiTheme="minorHAnsi" w:hAnsiTheme="minorHAnsi"/>
          <w:color w:val="000000"/>
          <w:sz w:val="24"/>
          <w:szCs w:val="24"/>
        </w:rPr>
        <w:t xml:space="preserve">la storica rassegna bovina con il concorso e la premiazione delle tre "Regine di Razza della Mostra" </w:t>
      </w:r>
      <w:r w:rsidR="00826FF9">
        <w:rPr>
          <w:rFonts w:asciiTheme="minorHAnsi" w:hAnsiTheme="minorHAnsi"/>
          <w:color w:val="000000"/>
          <w:sz w:val="24"/>
          <w:szCs w:val="24"/>
        </w:rPr>
        <w:t xml:space="preserve">(Frisona, Bruna e </w:t>
      </w:r>
      <w:proofErr w:type="spellStart"/>
      <w:r w:rsidR="00826FF9">
        <w:rPr>
          <w:rFonts w:asciiTheme="minorHAnsi" w:hAnsiTheme="minorHAnsi"/>
          <w:color w:val="000000"/>
          <w:sz w:val="24"/>
          <w:szCs w:val="24"/>
        </w:rPr>
        <w:t>Red</w:t>
      </w:r>
      <w:proofErr w:type="spellEnd"/>
      <w:r w:rsidR="00826FF9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spellStart"/>
      <w:r w:rsidR="00826FF9">
        <w:rPr>
          <w:rFonts w:asciiTheme="minorHAnsi" w:hAnsiTheme="minorHAnsi"/>
          <w:color w:val="000000"/>
          <w:sz w:val="24"/>
          <w:szCs w:val="24"/>
        </w:rPr>
        <w:t>Holstein</w:t>
      </w:r>
      <w:proofErr w:type="spellEnd"/>
      <w:r w:rsidR="00826FF9">
        <w:rPr>
          <w:rFonts w:asciiTheme="minorHAnsi" w:hAnsiTheme="minorHAnsi"/>
          <w:color w:val="000000"/>
          <w:sz w:val="24"/>
          <w:szCs w:val="24"/>
        </w:rPr>
        <w:t xml:space="preserve">). </w:t>
      </w:r>
      <w:proofErr w:type="gramStart"/>
      <w:r w:rsidR="00826FF9">
        <w:rPr>
          <w:rFonts w:asciiTheme="minorHAnsi" w:hAnsiTheme="minorHAnsi"/>
          <w:color w:val="000000"/>
          <w:sz w:val="24"/>
          <w:szCs w:val="24"/>
        </w:rPr>
        <w:t>Ma</w:t>
      </w:r>
      <w:proofErr w:type="gramEnd"/>
      <w:r w:rsidR="00826FF9">
        <w:rPr>
          <w:rFonts w:asciiTheme="minorHAnsi" w:hAnsiTheme="minorHAnsi"/>
          <w:color w:val="000000"/>
          <w:sz w:val="24"/>
          <w:szCs w:val="24"/>
        </w:rPr>
        <w:t xml:space="preserve"> grande interesse anche per</w:t>
      </w:r>
      <w:r w:rsidRPr="00337CBB">
        <w:rPr>
          <w:rFonts w:asciiTheme="minorHAnsi" w:hAnsiTheme="minorHAnsi"/>
          <w:color w:val="000000"/>
          <w:sz w:val="24"/>
          <w:szCs w:val="24"/>
        </w:rPr>
        <w:t xml:space="preserve"> la rassegna di </w:t>
      </w:r>
      <w:proofErr w:type="spellStart"/>
      <w:r w:rsidRPr="00337CBB">
        <w:rPr>
          <w:rFonts w:asciiTheme="minorHAnsi" w:hAnsiTheme="minorHAnsi"/>
          <w:color w:val="000000"/>
          <w:sz w:val="24"/>
          <w:szCs w:val="24"/>
        </w:rPr>
        <w:t>ovicaprini</w:t>
      </w:r>
      <w:proofErr w:type="spellEnd"/>
      <w:r w:rsidRPr="00337CBB">
        <w:rPr>
          <w:rFonts w:asciiTheme="minorHAnsi" w:hAnsiTheme="minorHAnsi"/>
          <w:color w:val="000000"/>
          <w:sz w:val="24"/>
          <w:szCs w:val="24"/>
        </w:rPr>
        <w:t xml:space="preserve">; le amatissime degustazioni enogastronomiche; i convegni tecnici dedicati ad alcuni dei temi </w:t>
      </w:r>
      <w:r w:rsidR="00D24881">
        <w:rPr>
          <w:rFonts w:asciiTheme="minorHAnsi" w:hAnsiTheme="minorHAnsi"/>
          <w:color w:val="000000"/>
          <w:sz w:val="24"/>
          <w:szCs w:val="24"/>
        </w:rPr>
        <w:t>più attuali per il settore, i macchinari (compresi quelli da campo aperto) e le attrezzature; i numerosi eventi collaterali che spaziano dalle esibizioni equestri alla musica country</w:t>
      </w:r>
      <w:r w:rsidR="007D35FD">
        <w:rPr>
          <w:rFonts w:asciiTheme="minorHAnsi" w:hAnsiTheme="minorHAnsi"/>
          <w:color w:val="000000"/>
          <w:sz w:val="24"/>
          <w:szCs w:val="24"/>
        </w:rPr>
        <w:t>.</w:t>
      </w:r>
      <w:r w:rsidRPr="00337CBB">
        <w:rPr>
          <w:rFonts w:asciiTheme="minorHAnsi" w:hAnsiTheme="minorHAnsi"/>
          <w:color w:val="000000"/>
          <w:sz w:val="24"/>
          <w:szCs w:val="24"/>
        </w:rPr>
        <w:t xml:space="preserve"> Per far avvicinare i più piccoli al mondo agricolo, oltre alla possibilità di toccare con mano tanti animali da fattoria e divertirsi nelle aree </w:t>
      </w:r>
      <w:proofErr w:type="gramStart"/>
      <w:r w:rsidRPr="00337CBB">
        <w:rPr>
          <w:rFonts w:asciiTheme="minorHAnsi" w:hAnsiTheme="minorHAnsi"/>
          <w:color w:val="000000"/>
          <w:sz w:val="24"/>
          <w:szCs w:val="24"/>
        </w:rPr>
        <w:t>tematiche</w:t>
      </w:r>
      <w:proofErr w:type="gramEnd"/>
      <w:r w:rsidRPr="00337CBB">
        <w:rPr>
          <w:rFonts w:asciiTheme="minorHAnsi" w:hAnsiTheme="minorHAnsi"/>
          <w:color w:val="000000"/>
          <w:sz w:val="24"/>
          <w:szCs w:val="24"/>
        </w:rPr>
        <w:t xml:space="preserve"> pensate appositamente per loro e le famiglie, anche quest’anno si potrà effettuare l’attesissimo battesimo della sella.</w:t>
      </w:r>
    </w:p>
    <w:p w14:paraId="7B8AC019" w14:textId="77777777" w:rsidR="00BB7645" w:rsidRDefault="00F538DE" w:rsidP="00C73BF5">
      <w:pPr>
        <w:jc w:val="both"/>
      </w:pPr>
      <w:r>
        <w:rPr>
          <w:rFonts w:asciiTheme="minorHAnsi" w:hAnsiTheme="minorHAnsi"/>
          <w:color w:val="000000"/>
          <w:sz w:val="24"/>
          <w:szCs w:val="24"/>
        </w:rPr>
        <w:t xml:space="preserve">Info: </w:t>
      </w:r>
      <w:hyperlink r:id="rId7" w:history="1">
        <w:r w:rsidRPr="000C4E0E">
          <w:rPr>
            <w:rStyle w:val="Collegamentoipertestuale"/>
            <w:rFonts w:asciiTheme="minorHAnsi" w:hAnsiTheme="minorHAnsi"/>
            <w:sz w:val="24"/>
            <w:szCs w:val="24"/>
          </w:rPr>
          <w:t>fieradisantalessandro@promoberg.it</w:t>
        </w:r>
      </w:hyperlink>
      <w:r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14F883B5" w14:textId="77777777" w:rsidR="00BB7645" w:rsidRDefault="00BB7645"/>
    <w:p w14:paraId="1CE17DB7" w14:textId="77777777" w:rsidR="00BB7645" w:rsidRDefault="00BB7645"/>
    <w:p w14:paraId="11A0897C" w14:textId="77777777" w:rsidR="00BB7645" w:rsidRDefault="00BB7645"/>
    <w:sectPr w:rsidR="00BB7645" w:rsidSect="006D4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9" w:right="1134" w:bottom="1134" w:left="1134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0802A" w14:textId="77777777" w:rsidR="00C73BF5" w:rsidRDefault="00C73BF5" w:rsidP="003F4527">
      <w:pPr>
        <w:spacing w:after="0" w:line="240" w:lineRule="auto"/>
      </w:pPr>
      <w:r>
        <w:separator/>
      </w:r>
    </w:p>
  </w:endnote>
  <w:endnote w:type="continuationSeparator" w:id="0">
    <w:p w14:paraId="1B4CBEF8" w14:textId="77777777" w:rsidR="00C73BF5" w:rsidRDefault="00C73BF5" w:rsidP="003F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E3228" w14:textId="77777777" w:rsidR="00C73BF5" w:rsidRDefault="00C73BF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B10C7" w14:textId="77777777" w:rsidR="00C73BF5" w:rsidRDefault="00C73BF5" w:rsidP="006D40EB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0D486936" wp14:editId="2DF90573">
          <wp:extent cx="6243955" cy="175069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17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63904" w14:textId="77777777" w:rsidR="00C73BF5" w:rsidRDefault="00C73BF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70FC5" w14:textId="77777777" w:rsidR="00C73BF5" w:rsidRDefault="00C73BF5" w:rsidP="003F4527">
      <w:pPr>
        <w:spacing w:after="0" w:line="240" w:lineRule="auto"/>
      </w:pPr>
      <w:r>
        <w:separator/>
      </w:r>
    </w:p>
  </w:footnote>
  <w:footnote w:type="continuationSeparator" w:id="0">
    <w:p w14:paraId="0E5481CF" w14:textId="77777777" w:rsidR="00C73BF5" w:rsidRDefault="00C73BF5" w:rsidP="003F4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C43A2" w14:textId="77777777" w:rsidR="00C73BF5" w:rsidRDefault="00C73BF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276FB" w14:textId="77777777" w:rsidR="00C73BF5" w:rsidRDefault="00C73BF5" w:rsidP="00D81C5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39EA364" wp14:editId="57EF2AC3">
          <wp:extent cx="5473065" cy="71818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306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3428" w14:textId="77777777" w:rsidR="00C73BF5" w:rsidRDefault="00C73B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B8"/>
    <w:rsid w:val="00045337"/>
    <w:rsid w:val="00071154"/>
    <w:rsid w:val="000F4FB2"/>
    <w:rsid w:val="001444E5"/>
    <w:rsid w:val="001F5229"/>
    <w:rsid w:val="002737E3"/>
    <w:rsid w:val="002C7E5B"/>
    <w:rsid w:val="002D3324"/>
    <w:rsid w:val="00337CBB"/>
    <w:rsid w:val="003508E7"/>
    <w:rsid w:val="00366A9C"/>
    <w:rsid w:val="0038286E"/>
    <w:rsid w:val="003960D4"/>
    <w:rsid w:val="003E18E6"/>
    <w:rsid w:val="003E7A60"/>
    <w:rsid w:val="003F4527"/>
    <w:rsid w:val="00487A0F"/>
    <w:rsid w:val="004C501C"/>
    <w:rsid w:val="004F0AC2"/>
    <w:rsid w:val="004F51A1"/>
    <w:rsid w:val="005716E9"/>
    <w:rsid w:val="00597C68"/>
    <w:rsid w:val="00615FBB"/>
    <w:rsid w:val="00624F29"/>
    <w:rsid w:val="006D40EB"/>
    <w:rsid w:val="007D35FD"/>
    <w:rsid w:val="00826FF9"/>
    <w:rsid w:val="00851E50"/>
    <w:rsid w:val="008703BC"/>
    <w:rsid w:val="00890AB8"/>
    <w:rsid w:val="008F6DD6"/>
    <w:rsid w:val="009305DE"/>
    <w:rsid w:val="009577C7"/>
    <w:rsid w:val="009F3B02"/>
    <w:rsid w:val="00A3791A"/>
    <w:rsid w:val="00B25E6A"/>
    <w:rsid w:val="00B90C9E"/>
    <w:rsid w:val="00BB7645"/>
    <w:rsid w:val="00C175B5"/>
    <w:rsid w:val="00C34F5C"/>
    <w:rsid w:val="00C45E38"/>
    <w:rsid w:val="00C73BF5"/>
    <w:rsid w:val="00D24881"/>
    <w:rsid w:val="00D3134A"/>
    <w:rsid w:val="00D40065"/>
    <w:rsid w:val="00D56B95"/>
    <w:rsid w:val="00D81C57"/>
    <w:rsid w:val="00D96FCB"/>
    <w:rsid w:val="00E03684"/>
    <w:rsid w:val="00E1493B"/>
    <w:rsid w:val="00EC6674"/>
    <w:rsid w:val="00F03764"/>
    <w:rsid w:val="00F538DE"/>
    <w:rsid w:val="00F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D6A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atterepredefinitoparagrafo"/>
    <w:rsid w:val="00337CBB"/>
  </w:style>
  <w:style w:type="paragraph" w:styleId="NormaleWeb">
    <w:name w:val="Normal (Web)"/>
    <w:basedOn w:val="Normale"/>
    <w:uiPriority w:val="99"/>
    <w:unhideWhenUsed/>
    <w:rsid w:val="00337CB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538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4527"/>
  </w:style>
  <w:style w:type="paragraph" w:styleId="Pidipagina">
    <w:name w:val="footer"/>
    <w:basedOn w:val="Normale"/>
    <w:link w:val="PidipaginaCarattere"/>
    <w:uiPriority w:val="99"/>
    <w:unhideWhenUsed/>
    <w:rsid w:val="003F45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45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F45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atterepredefinitoparagrafo"/>
    <w:rsid w:val="00337CBB"/>
  </w:style>
  <w:style w:type="paragraph" w:styleId="NormaleWeb">
    <w:name w:val="Normal (Web)"/>
    <w:basedOn w:val="Normale"/>
    <w:uiPriority w:val="99"/>
    <w:unhideWhenUsed/>
    <w:rsid w:val="00337CB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F53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eradisantalessandro@promoberg.it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cp:lastModifiedBy>. .</cp:lastModifiedBy>
  <cp:revision>3</cp:revision>
  <cp:lastPrinted>2017-08-24T08:39:00Z</cp:lastPrinted>
  <dcterms:created xsi:type="dcterms:W3CDTF">2018-08-31T15:16:00Z</dcterms:created>
  <dcterms:modified xsi:type="dcterms:W3CDTF">2018-08-31T15:36:00Z</dcterms:modified>
</cp:coreProperties>
</file>