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2236" w14:textId="77777777" w:rsidR="008A4360" w:rsidRPr="008A4360" w:rsidRDefault="008A4360" w:rsidP="004D6A7C">
      <w:pPr>
        <w:jc w:val="center"/>
        <w:rPr>
          <w:rFonts w:ascii="Times New Roman" w:hAnsi="Times New Roman" w:cs="Times New Roman"/>
          <w:color w:val="595959" w:themeColor="text1" w:themeTint="A6"/>
          <w:sz w:val="8"/>
          <w:szCs w:val="8"/>
        </w:rPr>
      </w:pPr>
    </w:p>
    <w:p w14:paraId="0A73B598" w14:textId="7549C153" w:rsidR="004D6A7C" w:rsidRPr="002E23C4" w:rsidRDefault="004D6A7C" w:rsidP="00FF5D0E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  <w:r w:rsidRPr="002E23C4">
        <w:rPr>
          <w:rFonts w:ascii="Times New Roman" w:hAnsi="Times New Roman" w:cs="Times New Roman"/>
          <w:color w:val="7F7F7F" w:themeColor="text1" w:themeTint="80"/>
          <w:sz w:val="36"/>
          <w:szCs w:val="36"/>
        </w:rPr>
        <w:t>COMUNICATO STAMPA</w:t>
      </w:r>
    </w:p>
    <w:p w14:paraId="65EEE0DD" w14:textId="7FAC0DDD" w:rsidR="004D6A7C" w:rsidRDefault="00EC51A7" w:rsidP="00FF5D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</w:pPr>
      <w:r w:rsidRPr="002E23C4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 xml:space="preserve">IL </w:t>
      </w:r>
      <w:r w:rsidR="003B058B" w:rsidRPr="002E23C4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>SALONE DEL MOBILE</w:t>
      </w:r>
      <w:r w:rsidR="005C2D83" w:rsidRPr="002E23C4">
        <w:rPr>
          <w:rFonts w:ascii="Times New Roman" w:hAnsi="Times New Roman" w:cs="Times New Roman"/>
          <w:b/>
          <w:color w:val="CC0000"/>
          <w:sz w:val="32"/>
          <w:szCs w:val="32"/>
          <w:u w:val="single"/>
        </w:rPr>
        <w:t xml:space="preserve"> ALLARGA GLI ORIZZONTI</w:t>
      </w:r>
    </w:p>
    <w:p w14:paraId="1087C39C" w14:textId="77777777" w:rsidR="00D43F5E" w:rsidRPr="00D43F5E" w:rsidRDefault="00D43F5E" w:rsidP="00FF5D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C0000"/>
          <w:sz w:val="8"/>
          <w:szCs w:val="8"/>
          <w:u w:val="single"/>
        </w:rPr>
      </w:pPr>
    </w:p>
    <w:p w14:paraId="45D62442" w14:textId="1D72CF23" w:rsidR="00E468C4" w:rsidRPr="002E23C4" w:rsidRDefault="00666E55" w:rsidP="00D43F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23C4">
        <w:rPr>
          <w:rFonts w:ascii="Times New Roman" w:hAnsi="Times New Roman" w:cs="Times New Roman"/>
          <w:sz w:val="24"/>
          <w:szCs w:val="24"/>
        </w:rPr>
        <w:t xml:space="preserve">La </w:t>
      </w:r>
      <w:r w:rsidR="00EA1BB5" w:rsidRPr="002E23C4">
        <w:rPr>
          <w:rFonts w:ascii="Times New Roman" w:hAnsi="Times New Roman" w:cs="Times New Roman"/>
          <w:sz w:val="24"/>
          <w:szCs w:val="24"/>
        </w:rPr>
        <w:t xml:space="preserve">qualità, il design, le novità e gli eventi </w:t>
      </w:r>
      <w:r w:rsidR="0064329D" w:rsidRPr="002E23C4">
        <w:rPr>
          <w:rFonts w:ascii="Times New Roman" w:hAnsi="Times New Roman" w:cs="Times New Roman"/>
          <w:sz w:val="24"/>
          <w:szCs w:val="24"/>
        </w:rPr>
        <w:t xml:space="preserve">presentati dalla mostra d’arredamento di </w:t>
      </w:r>
      <w:proofErr w:type="spellStart"/>
      <w:r w:rsidR="0064329D" w:rsidRPr="002E23C4">
        <w:rPr>
          <w:rFonts w:ascii="Times New Roman" w:hAnsi="Times New Roman" w:cs="Times New Roman"/>
          <w:sz w:val="24"/>
          <w:szCs w:val="24"/>
        </w:rPr>
        <w:t>Promoberg</w:t>
      </w:r>
      <w:proofErr w:type="spellEnd"/>
      <w:r w:rsidR="0064329D" w:rsidRPr="002E23C4">
        <w:rPr>
          <w:rFonts w:ascii="Times New Roman" w:hAnsi="Times New Roman" w:cs="Times New Roman"/>
          <w:sz w:val="24"/>
          <w:szCs w:val="24"/>
        </w:rPr>
        <w:t xml:space="preserve"> conferma Bergamo quale </w:t>
      </w:r>
      <w:r w:rsidR="002E2897" w:rsidRPr="002E23C4">
        <w:rPr>
          <w:rFonts w:ascii="Times New Roman" w:hAnsi="Times New Roman" w:cs="Times New Roman"/>
          <w:sz w:val="24"/>
          <w:szCs w:val="24"/>
        </w:rPr>
        <w:t xml:space="preserve">appuntamento di </w:t>
      </w:r>
      <w:r w:rsidR="00EA1BB5" w:rsidRPr="002E23C4">
        <w:rPr>
          <w:rFonts w:ascii="Times New Roman" w:hAnsi="Times New Roman" w:cs="Times New Roman"/>
          <w:sz w:val="24"/>
          <w:szCs w:val="24"/>
        </w:rPr>
        <w:t xml:space="preserve">riferimento del </w:t>
      </w:r>
      <w:proofErr w:type="gramStart"/>
      <w:r w:rsidR="00EA1BB5" w:rsidRPr="002E23C4">
        <w:rPr>
          <w:rFonts w:ascii="Times New Roman" w:hAnsi="Times New Roman" w:cs="Times New Roman"/>
          <w:sz w:val="24"/>
          <w:szCs w:val="24"/>
        </w:rPr>
        <w:t>Nord Italia</w:t>
      </w:r>
      <w:proofErr w:type="gramEnd"/>
      <w:r w:rsidR="00EA1BB5" w:rsidRPr="002E23C4">
        <w:rPr>
          <w:rFonts w:ascii="Times New Roman" w:hAnsi="Times New Roman" w:cs="Times New Roman"/>
          <w:sz w:val="24"/>
          <w:szCs w:val="24"/>
        </w:rPr>
        <w:t xml:space="preserve"> per il grande pubblico </w:t>
      </w:r>
    </w:p>
    <w:p w14:paraId="7B7D05FA" w14:textId="77777777" w:rsidR="00834A45" w:rsidRPr="002E23C4" w:rsidRDefault="00834A45" w:rsidP="00D43F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47A2270" w14:textId="2980F4F7" w:rsidR="003F3FA1" w:rsidRPr="002E23C4" w:rsidRDefault="00477013" w:rsidP="004D6A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2E23C4">
        <w:rPr>
          <w:rFonts w:ascii="Times New Roman" w:hAnsi="Times New Roman" w:cs="Times New Roman"/>
          <w:sz w:val="23"/>
          <w:szCs w:val="23"/>
        </w:rPr>
        <w:t xml:space="preserve">Il Salone del Mobile di Bergamo si conferma l’appuntamento più </w:t>
      </w:r>
      <w:proofErr w:type="gramStart"/>
      <w:r w:rsidRPr="002E23C4">
        <w:rPr>
          <w:rFonts w:ascii="Times New Roman" w:hAnsi="Times New Roman" w:cs="Times New Roman"/>
          <w:sz w:val="23"/>
          <w:szCs w:val="23"/>
        </w:rPr>
        <w:t>significativo</w:t>
      </w:r>
      <w:proofErr w:type="gramEnd"/>
      <w:r w:rsidRPr="002E23C4">
        <w:rPr>
          <w:rFonts w:ascii="Times New Roman" w:hAnsi="Times New Roman" w:cs="Times New Roman"/>
          <w:sz w:val="23"/>
          <w:szCs w:val="23"/>
        </w:rPr>
        <w:t xml:space="preserve"> del Nord Italia per il consumatore </w:t>
      </w:r>
      <w:r w:rsidR="002E2897" w:rsidRPr="002E23C4">
        <w:rPr>
          <w:rFonts w:ascii="Times New Roman" w:hAnsi="Times New Roman" w:cs="Times New Roman"/>
          <w:sz w:val="23"/>
          <w:szCs w:val="23"/>
        </w:rPr>
        <w:t>finale</w:t>
      </w:r>
      <w:r w:rsidRPr="002E23C4">
        <w:rPr>
          <w:rFonts w:ascii="Times New Roman" w:hAnsi="Times New Roman" w:cs="Times New Roman"/>
          <w:sz w:val="23"/>
          <w:szCs w:val="23"/>
        </w:rPr>
        <w:t xml:space="preserve">. </w:t>
      </w:r>
      <w:r w:rsidR="00B10943" w:rsidRPr="002E23C4">
        <w:rPr>
          <w:rFonts w:ascii="Times New Roman" w:hAnsi="Times New Roman" w:cs="Times New Roman"/>
          <w:sz w:val="23"/>
          <w:szCs w:val="23"/>
        </w:rPr>
        <w:t>La</w:t>
      </w:r>
      <w:r w:rsidR="00F90F36" w:rsidRPr="002E23C4">
        <w:rPr>
          <w:rFonts w:ascii="Times New Roman" w:hAnsi="Times New Roman" w:cs="Times New Roman"/>
          <w:sz w:val="23"/>
          <w:szCs w:val="23"/>
        </w:rPr>
        <w:t xml:space="preserve"> 17esima mostra dedicata alla filiera del mobile e dell’</w:t>
      </w:r>
      <w:r w:rsidR="00196B67">
        <w:rPr>
          <w:rFonts w:ascii="Times New Roman" w:hAnsi="Times New Roman" w:cs="Times New Roman"/>
          <w:sz w:val="23"/>
          <w:szCs w:val="23"/>
        </w:rPr>
        <w:t>arredamento</w:t>
      </w:r>
      <w:r w:rsidR="00B10943" w:rsidRPr="002E23C4">
        <w:rPr>
          <w:rFonts w:ascii="Times New Roman" w:hAnsi="Times New Roman" w:cs="Times New Roman"/>
          <w:sz w:val="23"/>
          <w:szCs w:val="23"/>
        </w:rPr>
        <w:t xml:space="preserve"> </w:t>
      </w:r>
      <w:r w:rsidR="00692611" w:rsidRPr="002E23C4">
        <w:rPr>
          <w:rFonts w:ascii="Times New Roman" w:hAnsi="Times New Roman" w:cs="Times New Roman"/>
          <w:sz w:val="23"/>
          <w:szCs w:val="23"/>
        </w:rPr>
        <w:t xml:space="preserve">organizzata da </w:t>
      </w:r>
      <w:proofErr w:type="spellStart"/>
      <w:r w:rsidR="00692611" w:rsidRPr="002E23C4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="00692611" w:rsidRPr="002E23C4">
        <w:rPr>
          <w:rFonts w:ascii="Times New Roman" w:hAnsi="Times New Roman" w:cs="Times New Roman"/>
          <w:sz w:val="23"/>
          <w:szCs w:val="23"/>
        </w:rPr>
        <w:t xml:space="preserve"> ha </w:t>
      </w:r>
      <w:r w:rsidR="00692611" w:rsidRPr="001079CD">
        <w:rPr>
          <w:rFonts w:ascii="Times New Roman" w:hAnsi="Times New Roman" w:cs="Times New Roman"/>
          <w:sz w:val="23"/>
          <w:szCs w:val="23"/>
        </w:rPr>
        <w:t xml:space="preserve">richiamato durante </w:t>
      </w:r>
      <w:proofErr w:type="gramStart"/>
      <w:r w:rsidR="00692611" w:rsidRPr="001079CD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="00692611" w:rsidRPr="001079CD">
        <w:rPr>
          <w:rFonts w:ascii="Times New Roman" w:hAnsi="Times New Roman" w:cs="Times New Roman"/>
          <w:sz w:val="23"/>
          <w:szCs w:val="23"/>
        </w:rPr>
        <w:t xml:space="preserve"> sei giorni d’</w:t>
      </w:r>
      <w:r w:rsidR="00DD26EE">
        <w:rPr>
          <w:rFonts w:ascii="Times New Roman" w:hAnsi="Times New Roman" w:cs="Times New Roman"/>
          <w:sz w:val="23"/>
          <w:szCs w:val="23"/>
        </w:rPr>
        <w:t xml:space="preserve">apertura alla Fiera di Bergamo </w:t>
      </w:r>
      <w:r w:rsidR="00865E31">
        <w:rPr>
          <w:rFonts w:ascii="Times New Roman" w:hAnsi="Times New Roman" w:cs="Times New Roman"/>
          <w:sz w:val="23"/>
          <w:szCs w:val="23"/>
        </w:rPr>
        <w:t>39.600 visitatori, il 20</w:t>
      </w:r>
      <w:r w:rsidR="001079CD" w:rsidRPr="001079CD">
        <w:rPr>
          <w:rFonts w:ascii="Times New Roman" w:hAnsi="Times New Roman" w:cs="Times New Roman"/>
          <w:sz w:val="23"/>
          <w:szCs w:val="23"/>
        </w:rPr>
        <w:t>% in più rispetto allo scorso anno</w:t>
      </w:r>
      <w:r w:rsidR="00F54DB0" w:rsidRPr="001079CD">
        <w:rPr>
          <w:rFonts w:ascii="Times New Roman" w:hAnsi="Times New Roman" w:cs="Times New Roman"/>
          <w:sz w:val="23"/>
          <w:szCs w:val="23"/>
        </w:rPr>
        <w:t>, giunti</w:t>
      </w:r>
      <w:r w:rsidR="00F54DB0" w:rsidRPr="002E23C4">
        <w:rPr>
          <w:rFonts w:ascii="Times New Roman" w:hAnsi="Times New Roman" w:cs="Times New Roman"/>
          <w:sz w:val="23"/>
          <w:szCs w:val="23"/>
        </w:rPr>
        <w:t xml:space="preserve"> in prevalenza dalla Bergamasca e dalla Lombardia, </w:t>
      </w:r>
      <w:r w:rsidR="00FB5D1F" w:rsidRPr="002E23C4">
        <w:rPr>
          <w:rFonts w:ascii="Times New Roman" w:hAnsi="Times New Roman" w:cs="Times New Roman"/>
          <w:sz w:val="23"/>
          <w:szCs w:val="23"/>
        </w:rPr>
        <w:t xml:space="preserve">ma </w:t>
      </w:r>
      <w:r w:rsidR="001E6125" w:rsidRPr="002E23C4">
        <w:rPr>
          <w:rFonts w:ascii="Times New Roman" w:hAnsi="Times New Roman" w:cs="Times New Roman"/>
          <w:sz w:val="23"/>
          <w:szCs w:val="23"/>
        </w:rPr>
        <w:t xml:space="preserve">con </w:t>
      </w:r>
      <w:r w:rsidR="00FB5D1F" w:rsidRPr="002E23C4">
        <w:rPr>
          <w:rFonts w:ascii="Times New Roman" w:hAnsi="Times New Roman" w:cs="Times New Roman"/>
          <w:sz w:val="23"/>
          <w:szCs w:val="23"/>
        </w:rPr>
        <w:t xml:space="preserve">un aumento delle provenienze dalle regioni limitrofe. </w:t>
      </w:r>
    </w:p>
    <w:p w14:paraId="3DB0EB55" w14:textId="10D7CA90" w:rsidR="00431D37" w:rsidRPr="001079CD" w:rsidRDefault="0031060E" w:rsidP="004D6A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79CD">
        <w:rPr>
          <w:rFonts w:ascii="Times New Roman" w:hAnsi="Times New Roman" w:cs="Times New Roman"/>
          <w:i/>
          <w:sz w:val="23"/>
          <w:szCs w:val="23"/>
        </w:rPr>
        <w:t xml:space="preserve">“Un pubblico </w:t>
      </w:r>
      <w:proofErr w:type="gramStart"/>
      <w:r w:rsidRPr="001079CD">
        <w:rPr>
          <w:rFonts w:ascii="Times New Roman" w:hAnsi="Times New Roman" w:cs="Times New Roman"/>
          <w:i/>
          <w:sz w:val="23"/>
          <w:szCs w:val="23"/>
        </w:rPr>
        <w:t>fortemente</w:t>
      </w:r>
      <w:proofErr w:type="gramEnd"/>
      <w:r w:rsidR="00FB5D1F" w:rsidRPr="001079CD">
        <w:rPr>
          <w:rFonts w:ascii="Times New Roman" w:hAnsi="Times New Roman" w:cs="Times New Roman"/>
          <w:i/>
          <w:sz w:val="23"/>
          <w:szCs w:val="23"/>
        </w:rPr>
        <w:t xml:space="preserve"> interessato </w:t>
      </w:r>
      <w:r w:rsidR="00431D37" w:rsidRPr="001079CD">
        <w:rPr>
          <w:rFonts w:ascii="Times New Roman" w:hAnsi="Times New Roman" w:cs="Times New Roman"/>
          <w:i/>
          <w:sz w:val="23"/>
          <w:szCs w:val="23"/>
        </w:rPr>
        <w:t>all</w:t>
      </w:r>
      <w:r w:rsidR="00890E99" w:rsidRPr="001079CD">
        <w:rPr>
          <w:rFonts w:ascii="Times New Roman" w:hAnsi="Times New Roman" w:cs="Times New Roman"/>
          <w:i/>
          <w:sz w:val="23"/>
          <w:szCs w:val="23"/>
        </w:rPr>
        <w:t>’alt</w:t>
      </w:r>
      <w:r w:rsidR="00431D37" w:rsidRPr="001079CD">
        <w:rPr>
          <w:rFonts w:ascii="Times New Roman" w:hAnsi="Times New Roman" w:cs="Times New Roman"/>
          <w:i/>
          <w:sz w:val="23"/>
          <w:szCs w:val="23"/>
        </w:rPr>
        <w:t xml:space="preserve">a qualità dei prodotti </w:t>
      </w:r>
      <w:r w:rsidR="00FB5D1F" w:rsidRPr="001079CD">
        <w:rPr>
          <w:rFonts w:ascii="Times New Roman" w:hAnsi="Times New Roman" w:cs="Times New Roman"/>
          <w:i/>
          <w:sz w:val="23"/>
          <w:szCs w:val="23"/>
        </w:rPr>
        <w:t>e attento a quanto avviene in termini di nuove tendenz</w:t>
      </w:r>
      <w:r w:rsidR="00431D37" w:rsidRPr="001079CD">
        <w:rPr>
          <w:rFonts w:ascii="Times New Roman" w:hAnsi="Times New Roman" w:cs="Times New Roman"/>
          <w:i/>
          <w:sz w:val="23"/>
          <w:szCs w:val="23"/>
        </w:rPr>
        <w:t>e e innovazioni tecnolo</w:t>
      </w:r>
      <w:r w:rsidR="00FB5D1F" w:rsidRPr="001079CD">
        <w:rPr>
          <w:rFonts w:ascii="Times New Roman" w:hAnsi="Times New Roman" w:cs="Times New Roman"/>
          <w:i/>
          <w:sz w:val="23"/>
          <w:szCs w:val="23"/>
        </w:rPr>
        <w:t>giche</w:t>
      </w:r>
      <w:r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10AB8" w:rsidRPr="001079CD">
        <w:rPr>
          <w:rFonts w:ascii="Times New Roman" w:hAnsi="Times New Roman" w:cs="Times New Roman"/>
          <w:i/>
          <w:sz w:val="23"/>
          <w:szCs w:val="23"/>
        </w:rPr>
        <w:t>della filiera del Mobile e dell’arredamento</w:t>
      </w:r>
      <w:r w:rsidR="00327A91" w:rsidRPr="001079CD">
        <w:rPr>
          <w:rFonts w:ascii="Times New Roman" w:hAnsi="Times New Roman" w:cs="Times New Roman"/>
          <w:i/>
          <w:sz w:val="23"/>
          <w:szCs w:val="23"/>
        </w:rPr>
        <w:t xml:space="preserve"> made in </w:t>
      </w:r>
      <w:proofErr w:type="spellStart"/>
      <w:r w:rsidR="00327A91" w:rsidRPr="001079CD">
        <w:rPr>
          <w:rFonts w:ascii="Times New Roman" w:hAnsi="Times New Roman" w:cs="Times New Roman"/>
          <w:sz w:val="23"/>
          <w:szCs w:val="23"/>
        </w:rPr>
        <w:t>Italy</w:t>
      </w:r>
      <w:proofErr w:type="spellEnd"/>
      <w:r w:rsidR="00327A91" w:rsidRPr="001079CD">
        <w:rPr>
          <w:rFonts w:ascii="Times New Roman" w:hAnsi="Times New Roman" w:cs="Times New Roman"/>
          <w:sz w:val="23"/>
          <w:szCs w:val="23"/>
        </w:rPr>
        <w:t xml:space="preserve"> </w:t>
      </w:r>
      <w:r w:rsidRPr="001079CD">
        <w:rPr>
          <w:rFonts w:ascii="Times New Roman" w:hAnsi="Times New Roman" w:cs="Times New Roman"/>
          <w:sz w:val="23"/>
          <w:szCs w:val="23"/>
        </w:rPr>
        <w:t xml:space="preserve">– spiega Fabio </w:t>
      </w:r>
      <w:proofErr w:type="spellStart"/>
      <w:r w:rsidRPr="001079CD">
        <w:rPr>
          <w:rFonts w:ascii="Times New Roman" w:hAnsi="Times New Roman" w:cs="Times New Roman"/>
          <w:sz w:val="23"/>
          <w:szCs w:val="23"/>
        </w:rPr>
        <w:t>Sannino</w:t>
      </w:r>
      <w:proofErr w:type="spellEnd"/>
      <w:r w:rsidRPr="001079CD">
        <w:rPr>
          <w:rFonts w:ascii="Times New Roman" w:hAnsi="Times New Roman" w:cs="Times New Roman"/>
          <w:sz w:val="23"/>
          <w:szCs w:val="23"/>
        </w:rPr>
        <w:t xml:space="preserve">, presidente di </w:t>
      </w:r>
      <w:proofErr w:type="spellStart"/>
      <w:r w:rsidRPr="001079CD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Pr="001079CD">
        <w:rPr>
          <w:rFonts w:ascii="Times New Roman" w:hAnsi="Times New Roman" w:cs="Times New Roman"/>
          <w:sz w:val="23"/>
          <w:szCs w:val="23"/>
        </w:rPr>
        <w:t xml:space="preserve"> -</w:t>
      </w:r>
      <w:r w:rsidRPr="001079CD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1E6125" w:rsidRPr="001079CD">
        <w:rPr>
          <w:rFonts w:ascii="Times New Roman" w:hAnsi="Times New Roman" w:cs="Times New Roman"/>
          <w:i/>
          <w:sz w:val="23"/>
          <w:szCs w:val="23"/>
        </w:rPr>
        <w:t>In tal senso</w:t>
      </w:r>
      <w:r w:rsidR="00AF5955" w:rsidRPr="001079CD">
        <w:rPr>
          <w:rFonts w:ascii="Times New Roman" w:hAnsi="Times New Roman" w:cs="Times New Roman"/>
          <w:i/>
          <w:sz w:val="23"/>
          <w:szCs w:val="23"/>
        </w:rPr>
        <w:t>, chi visita il nostro S</w:t>
      </w:r>
      <w:r w:rsidR="00890E99" w:rsidRPr="001079CD">
        <w:rPr>
          <w:rFonts w:ascii="Times New Roman" w:hAnsi="Times New Roman" w:cs="Times New Roman"/>
          <w:i/>
          <w:sz w:val="23"/>
          <w:szCs w:val="23"/>
        </w:rPr>
        <w:t>alone sa di trovare</w:t>
      </w:r>
      <w:r w:rsidR="008443FC" w:rsidRPr="001079CD">
        <w:rPr>
          <w:rFonts w:ascii="Times New Roman" w:hAnsi="Times New Roman" w:cs="Times New Roman"/>
          <w:i/>
          <w:sz w:val="23"/>
          <w:szCs w:val="23"/>
        </w:rPr>
        <w:t>,</w:t>
      </w:r>
      <w:r w:rsidR="00AB7758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10883" w:rsidRPr="001079CD">
        <w:rPr>
          <w:rFonts w:ascii="Times New Roman" w:hAnsi="Times New Roman" w:cs="Times New Roman"/>
          <w:i/>
          <w:sz w:val="23"/>
          <w:szCs w:val="23"/>
        </w:rPr>
        <w:t xml:space="preserve">tra </w:t>
      </w:r>
      <w:r w:rsidR="008443FC" w:rsidRPr="001079CD">
        <w:rPr>
          <w:rFonts w:ascii="Times New Roman" w:hAnsi="Times New Roman" w:cs="Times New Roman"/>
          <w:i/>
          <w:sz w:val="23"/>
          <w:szCs w:val="23"/>
        </w:rPr>
        <w:t xml:space="preserve">le </w:t>
      </w:r>
      <w:r w:rsidR="00A10883" w:rsidRPr="001079CD">
        <w:rPr>
          <w:rFonts w:ascii="Times New Roman" w:hAnsi="Times New Roman" w:cs="Times New Roman"/>
          <w:i/>
          <w:sz w:val="23"/>
          <w:szCs w:val="23"/>
        </w:rPr>
        <w:t xml:space="preserve">migliaia di prodotti allestiti </w:t>
      </w:r>
      <w:r w:rsidR="00F10AB8" w:rsidRPr="001079CD">
        <w:rPr>
          <w:rFonts w:ascii="Times New Roman" w:hAnsi="Times New Roman" w:cs="Times New Roman"/>
          <w:i/>
          <w:sz w:val="23"/>
          <w:szCs w:val="23"/>
        </w:rPr>
        <w:t xml:space="preserve">con eleganza e </w:t>
      </w:r>
      <w:r w:rsidR="00A10883" w:rsidRPr="001079CD">
        <w:rPr>
          <w:rFonts w:ascii="Times New Roman" w:hAnsi="Times New Roman" w:cs="Times New Roman"/>
          <w:i/>
          <w:sz w:val="23"/>
          <w:szCs w:val="23"/>
        </w:rPr>
        <w:t>nei minimi particolari</w:t>
      </w:r>
      <w:r w:rsidR="00C37FF4" w:rsidRPr="001079CD">
        <w:rPr>
          <w:rFonts w:ascii="Times New Roman" w:hAnsi="Times New Roman" w:cs="Times New Roman"/>
          <w:i/>
          <w:sz w:val="23"/>
          <w:szCs w:val="23"/>
        </w:rPr>
        <w:t>,</w:t>
      </w:r>
      <w:r w:rsidR="00720330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B7758" w:rsidRPr="001079CD">
        <w:rPr>
          <w:rFonts w:ascii="Times New Roman" w:hAnsi="Times New Roman" w:cs="Times New Roman"/>
          <w:i/>
          <w:sz w:val="23"/>
          <w:szCs w:val="23"/>
        </w:rPr>
        <w:t xml:space="preserve">anche </w:t>
      </w:r>
      <w:r w:rsidR="0027646F" w:rsidRPr="001079CD">
        <w:rPr>
          <w:rFonts w:ascii="Times New Roman" w:hAnsi="Times New Roman" w:cs="Times New Roman"/>
          <w:i/>
          <w:sz w:val="23"/>
          <w:szCs w:val="23"/>
        </w:rPr>
        <w:t xml:space="preserve">le ultime novità presentate pochi mesi fa al Salone del Mobile di Milano, riservato agli operatori professionali. </w:t>
      </w:r>
      <w:r w:rsidR="00611FF0" w:rsidRPr="001079CD">
        <w:rPr>
          <w:rFonts w:ascii="Times New Roman" w:hAnsi="Times New Roman" w:cs="Times New Roman"/>
          <w:i/>
          <w:sz w:val="23"/>
          <w:szCs w:val="23"/>
        </w:rPr>
        <w:t xml:space="preserve">Il poter toccare con mano 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 xml:space="preserve">in anteprima </w:t>
      </w:r>
      <w:r w:rsidR="00611FF0" w:rsidRPr="001079CD">
        <w:rPr>
          <w:rFonts w:ascii="Times New Roman" w:hAnsi="Times New Roman" w:cs="Times New Roman"/>
          <w:i/>
          <w:sz w:val="23"/>
          <w:szCs w:val="23"/>
        </w:rPr>
        <w:t xml:space="preserve">le 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 xml:space="preserve">ultime </w:t>
      </w:r>
      <w:r w:rsidR="00611FF0" w:rsidRPr="001079CD">
        <w:rPr>
          <w:rFonts w:ascii="Times New Roman" w:hAnsi="Times New Roman" w:cs="Times New Roman"/>
          <w:i/>
          <w:sz w:val="23"/>
          <w:szCs w:val="23"/>
        </w:rPr>
        <w:t>produzioni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 xml:space="preserve"> e</w:t>
      </w:r>
      <w:r w:rsidR="00F10AB8" w:rsidRPr="001079CD">
        <w:rPr>
          <w:rFonts w:ascii="Times New Roman" w:hAnsi="Times New Roman" w:cs="Times New Roman"/>
          <w:i/>
          <w:sz w:val="23"/>
          <w:szCs w:val="23"/>
        </w:rPr>
        <w:t>,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="00AB7758" w:rsidRPr="001079CD">
        <w:rPr>
          <w:rFonts w:ascii="Times New Roman" w:hAnsi="Times New Roman" w:cs="Times New Roman"/>
          <w:i/>
          <w:sz w:val="23"/>
          <w:szCs w:val="23"/>
        </w:rPr>
        <w:t>nel contempo</w:t>
      </w:r>
      <w:proofErr w:type="gramEnd"/>
      <w:r w:rsidR="00F10AB8" w:rsidRPr="001079CD">
        <w:rPr>
          <w:rFonts w:ascii="Times New Roman" w:hAnsi="Times New Roman" w:cs="Times New Roman"/>
          <w:i/>
          <w:sz w:val="23"/>
          <w:szCs w:val="23"/>
        </w:rPr>
        <w:t>,</w:t>
      </w:r>
      <w:r w:rsidR="00AB7758" w:rsidRPr="001079CD">
        <w:rPr>
          <w:rFonts w:ascii="Times New Roman" w:hAnsi="Times New Roman" w:cs="Times New Roman"/>
          <w:i/>
          <w:sz w:val="23"/>
          <w:szCs w:val="23"/>
        </w:rPr>
        <w:t xml:space="preserve"> poter 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>“testare” dei prototipi che, in molti casi, proprio in base alle reazioni d</w:t>
      </w:r>
      <w:r w:rsidR="00AF5955" w:rsidRPr="001079CD">
        <w:rPr>
          <w:rFonts w:ascii="Times New Roman" w:hAnsi="Times New Roman" w:cs="Times New Roman"/>
          <w:i/>
          <w:sz w:val="23"/>
          <w:szCs w:val="23"/>
        </w:rPr>
        <w:t>el nostro pubblico</w:t>
      </w:r>
      <w:r w:rsidR="00AB7758" w:rsidRPr="001079CD">
        <w:rPr>
          <w:rFonts w:ascii="Times New Roman" w:hAnsi="Times New Roman" w:cs="Times New Roman"/>
          <w:i/>
          <w:sz w:val="23"/>
          <w:szCs w:val="23"/>
        </w:rPr>
        <w:t>,</w:t>
      </w:r>
      <w:r w:rsidR="00AF5955" w:rsidRPr="001079CD">
        <w:rPr>
          <w:rFonts w:ascii="Times New Roman" w:hAnsi="Times New Roman" w:cs="Times New Roman"/>
          <w:i/>
          <w:sz w:val="23"/>
          <w:szCs w:val="23"/>
        </w:rPr>
        <w:t xml:space="preserve"> saranno messi</w:t>
      </w:r>
      <w:r w:rsidR="00DE0A82" w:rsidRPr="001079CD">
        <w:rPr>
          <w:rFonts w:ascii="Times New Roman" w:hAnsi="Times New Roman" w:cs="Times New Roman"/>
          <w:i/>
          <w:sz w:val="23"/>
          <w:szCs w:val="23"/>
        </w:rPr>
        <w:t xml:space="preserve"> in produzione o meno, </w:t>
      </w:r>
      <w:r w:rsidR="00AB7758" w:rsidRPr="001079CD">
        <w:rPr>
          <w:rFonts w:ascii="Times New Roman" w:hAnsi="Times New Roman" w:cs="Times New Roman"/>
          <w:i/>
          <w:sz w:val="23"/>
          <w:szCs w:val="23"/>
        </w:rPr>
        <w:t xml:space="preserve">sono fattori determinanti per il </w:t>
      </w:r>
      <w:r w:rsidR="00AF5955" w:rsidRPr="001079CD">
        <w:rPr>
          <w:rFonts w:ascii="Times New Roman" w:hAnsi="Times New Roman" w:cs="Times New Roman"/>
          <w:i/>
          <w:sz w:val="23"/>
          <w:szCs w:val="23"/>
        </w:rPr>
        <w:t xml:space="preserve">successo del Salone del Mobile di Bergamo. </w:t>
      </w:r>
      <w:r w:rsidR="00E20D97" w:rsidRPr="001079CD">
        <w:rPr>
          <w:rFonts w:ascii="Times New Roman" w:hAnsi="Times New Roman" w:cs="Times New Roman"/>
          <w:i/>
          <w:sz w:val="23"/>
          <w:szCs w:val="23"/>
        </w:rPr>
        <w:t xml:space="preserve">Inoltre </w:t>
      </w:r>
      <w:r w:rsidR="00E20D97" w:rsidRPr="001079CD">
        <w:rPr>
          <w:rFonts w:ascii="Times New Roman" w:hAnsi="Times New Roman" w:cs="Times New Roman"/>
          <w:sz w:val="23"/>
          <w:szCs w:val="23"/>
        </w:rPr>
        <w:t xml:space="preserve">– </w:t>
      </w:r>
      <w:proofErr w:type="gramStart"/>
      <w:r w:rsidR="00E20D97" w:rsidRPr="001079CD">
        <w:rPr>
          <w:rFonts w:ascii="Times New Roman" w:hAnsi="Times New Roman" w:cs="Times New Roman"/>
          <w:sz w:val="23"/>
          <w:szCs w:val="23"/>
        </w:rPr>
        <w:t>sottolinea</w:t>
      </w:r>
      <w:proofErr w:type="gramEnd"/>
      <w:r w:rsidR="00E20D97" w:rsidRPr="001079C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0D97" w:rsidRPr="001079CD">
        <w:rPr>
          <w:rFonts w:ascii="Times New Roman" w:hAnsi="Times New Roman" w:cs="Times New Roman"/>
          <w:sz w:val="23"/>
          <w:szCs w:val="23"/>
        </w:rPr>
        <w:t>Sannino</w:t>
      </w:r>
      <w:proofErr w:type="spellEnd"/>
      <w:r w:rsidR="00E20D97" w:rsidRPr="001079CD">
        <w:rPr>
          <w:rFonts w:ascii="Times New Roman" w:hAnsi="Times New Roman" w:cs="Times New Roman"/>
          <w:sz w:val="23"/>
          <w:szCs w:val="23"/>
        </w:rPr>
        <w:t xml:space="preserve"> –</w:t>
      </w:r>
      <w:r w:rsidR="00E20D97" w:rsidRPr="001079CD">
        <w:rPr>
          <w:rFonts w:ascii="Times New Roman" w:hAnsi="Times New Roman" w:cs="Times New Roman"/>
          <w:i/>
          <w:sz w:val="23"/>
          <w:szCs w:val="23"/>
        </w:rPr>
        <w:t xml:space="preserve"> da molti anni il format del Salone abbina alla ricca parte espositiva un in</w:t>
      </w:r>
      <w:r w:rsidR="00D22288" w:rsidRPr="001079CD">
        <w:rPr>
          <w:rFonts w:ascii="Times New Roman" w:hAnsi="Times New Roman" w:cs="Times New Roman"/>
          <w:i/>
          <w:sz w:val="23"/>
          <w:szCs w:val="23"/>
        </w:rPr>
        <w:t>teressante calendario di eventi</w:t>
      </w:r>
      <w:r w:rsidR="00E20D97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944C0" w:rsidRPr="001079CD">
        <w:rPr>
          <w:rFonts w:ascii="Times New Roman" w:hAnsi="Times New Roman" w:cs="Times New Roman"/>
          <w:i/>
          <w:sz w:val="23"/>
          <w:szCs w:val="23"/>
        </w:rPr>
        <w:t xml:space="preserve">che consentono al pubblico di passare una piacevole giornata in fiera, tra show </w:t>
      </w:r>
      <w:proofErr w:type="spellStart"/>
      <w:r w:rsidR="001944C0" w:rsidRPr="001079CD">
        <w:rPr>
          <w:rFonts w:ascii="Times New Roman" w:hAnsi="Times New Roman" w:cs="Times New Roman"/>
          <w:i/>
          <w:sz w:val="23"/>
          <w:szCs w:val="23"/>
        </w:rPr>
        <w:t>cooking</w:t>
      </w:r>
      <w:proofErr w:type="spellEnd"/>
      <w:r w:rsidR="001944C0" w:rsidRPr="001079CD">
        <w:rPr>
          <w:rFonts w:ascii="Times New Roman" w:hAnsi="Times New Roman" w:cs="Times New Roman"/>
          <w:i/>
          <w:sz w:val="23"/>
          <w:szCs w:val="23"/>
        </w:rPr>
        <w:t>, consigli degli esperti, intrattenimenti musicali e degustazioni</w:t>
      </w:r>
      <w:r w:rsidR="00D22288" w:rsidRPr="001079CD">
        <w:rPr>
          <w:rFonts w:ascii="Times New Roman" w:hAnsi="Times New Roman" w:cs="Times New Roman"/>
          <w:i/>
          <w:sz w:val="23"/>
          <w:szCs w:val="23"/>
        </w:rPr>
        <w:t xml:space="preserve"> gastronomiche”.</w:t>
      </w:r>
      <w:r w:rsidR="005E2635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bookmarkEnd w:id="0"/>
    <w:p w14:paraId="48DF4719" w14:textId="6459B766" w:rsidR="004A5887" w:rsidRPr="001079CD" w:rsidRDefault="00F11DCE" w:rsidP="00F11D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2E23C4">
        <w:rPr>
          <w:rFonts w:ascii="Times New Roman" w:hAnsi="Times New Roman" w:cs="Times New Roman"/>
          <w:sz w:val="23"/>
          <w:szCs w:val="23"/>
        </w:rPr>
        <w:t>Soddisfatto per l’</w:t>
      </w:r>
      <w:r w:rsidR="003A31AE" w:rsidRPr="002E23C4">
        <w:rPr>
          <w:rFonts w:ascii="Times New Roman" w:hAnsi="Times New Roman" w:cs="Times New Roman"/>
          <w:sz w:val="23"/>
          <w:szCs w:val="23"/>
        </w:rPr>
        <w:t>andamento della 17esima edizione del Salone del Mobile</w:t>
      </w:r>
      <w:r w:rsidRPr="002E23C4">
        <w:rPr>
          <w:rFonts w:ascii="Times New Roman" w:hAnsi="Times New Roman" w:cs="Times New Roman"/>
          <w:sz w:val="23"/>
          <w:szCs w:val="23"/>
        </w:rPr>
        <w:t xml:space="preserve"> </w:t>
      </w:r>
      <w:r w:rsidR="003A3E5B" w:rsidRPr="002E23C4">
        <w:rPr>
          <w:rFonts w:ascii="Times New Roman" w:hAnsi="Times New Roman" w:cs="Times New Roman"/>
          <w:sz w:val="23"/>
          <w:szCs w:val="23"/>
        </w:rPr>
        <w:t xml:space="preserve">di Bergamo </w:t>
      </w:r>
      <w:r w:rsidRPr="002E23C4">
        <w:rPr>
          <w:rFonts w:ascii="Times New Roman" w:hAnsi="Times New Roman" w:cs="Times New Roman"/>
          <w:sz w:val="23"/>
          <w:szCs w:val="23"/>
        </w:rPr>
        <w:t>anche Lorenzo Cereda, presidente Gruppo Mobili e Arredam</w:t>
      </w:r>
      <w:proofErr w:type="gramEnd"/>
      <w:r w:rsidRPr="002E23C4">
        <w:rPr>
          <w:rFonts w:ascii="Times New Roman" w:hAnsi="Times New Roman" w:cs="Times New Roman"/>
          <w:sz w:val="23"/>
          <w:szCs w:val="23"/>
        </w:rPr>
        <w:t xml:space="preserve">ento </w:t>
      </w:r>
      <w:proofErr w:type="spellStart"/>
      <w:r w:rsidRPr="002E23C4">
        <w:rPr>
          <w:rFonts w:ascii="Times New Roman" w:hAnsi="Times New Roman" w:cs="Times New Roman"/>
          <w:sz w:val="23"/>
          <w:szCs w:val="23"/>
        </w:rPr>
        <w:t>Ascom</w:t>
      </w:r>
      <w:proofErr w:type="spellEnd"/>
      <w:r w:rsidRPr="002E23C4">
        <w:rPr>
          <w:rFonts w:ascii="Times New Roman" w:hAnsi="Times New Roman" w:cs="Times New Roman"/>
          <w:sz w:val="23"/>
          <w:szCs w:val="23"/>
        </w:rPr>
        <w:t xml:space="preserve"> Confcommercio Bergamo. </w:t>
      </w:r>
      <w:r w:rsidRPr="001079CD">
        <w:rPr>
          <w:rFonts w:ascii="Times New Roman" w:hAnsi="Times New Roman" w:cs="Times New Roman"/>
          <w:i/>
          <w:sz w:val="23"/>
          <w:szCs w:val="23"/>
        </w:rPr>
        <w:t xml:space="preserve">“Grande afflusso soprattutto </w:t>
      </w:r>
      <w:proofErr w:type="gramStart"/>
      <w:r w:rsidRPr="001079CD">
        <w:rPr>
          <w:rFonts w:ascii="Times New Roman" w:hAnsi="Times New Roman" w:cs="Times New Roman"/>
          <w:i/>
          <w:sz w:val="23"/>
          <w:szCs w:val="23"/>
        </w:rPr>
        <w:t>nei</w:t>
      </w:r>
      <w:proofErr w:type="gramEnd"/>
      <w:r w:rsidRPr="001079CD">
        <w:rPr>
          <w:rFonts w:ascii="Times New Roman" w:hAnsi="Times New Roman" w:cs="Times New Roman"/>
          <w:i/>
          <w:sz w:val="23"/>
          <w:szCs w:val="23"/>
        </w:rPr>
        <w:t xml:space="preserve"> due fine settimana </w:t>
      </w:r>
      <w:r w:rsidRPr="001079CD">
        <w:rPr>
          <w:rFonts w:ascii="Times New Roman" w:hAnsi="Times New Roman" w:cs="Times New Roman"/>
          <w:sz w:val="23"/>
          <w:szCs w:val="23"/>
        </w:rPr>
        <w:t>–</w:t>
      </w:r>
      <w:r w:rsidR="00C763BA" w:rsidRPr="001079CD">
        <w:rPr>
          <w:rFonts w:ascii="Times New Roman" w:hAnsi="Times New Roman" w:cs="Times New Roman"/>
          <w:sz w:val="23"/>
          <w:szCs w:val="23"/>
        </w:rPr>
        <w:t xml:space="preserve"> commenta Cereda -,</w:t>
      </w:r>
      <w:r w:rsidR="00C763BA" w:rsidRPr="001079CD">
        <w:rPr>
          <w:rFonts w:ascii="Times New Roman" w:hAnsi="Times New Roman" w:cs="Times New Roman"/>
          <w:i/>
          <w:sz w:val="23"/>
          <w:szCs w:val="23"/>
        </w:rPr>
        <w:t xml:space="preserve"> da parte di un pubblico che ha dimostrato grande interesse</w:t>
      </w:r>
      <w:r w:rsidR="001F0E30" w:rsidRPr="001079CD">
        <w:rPr>
          <w:rFonts w:ascii="Times New Roman" w:hAnsi="Times New Roman" w:cs="Times New Roman"/>
          <w:i/>
          <w:sz w:val="23"/>
          <w:szCs w:val="23"/>
        </w:rPr>
        <w:t xml:space="preserve"> per </w:t>
      </w:r>
      <w:r w:rsidR="00CF747F" w:rsidRPr="001079CD">
        <w:rPr>
          <w:rFonts w:ascii="Times New Roman" w:hAnsi="Times New Roman" w:cs="Times New Roman"/>
          <w:i/>
          <w:sz w:val="23"/>
          <w:szCs w:val="23"/>
        </w:rPr>
        <w:t xml:space="preserve">tutta la produzione esposta, con picchi </w:t>
      </w:r>
      <w:r w:rsidR="00F71A9E" w:rsidRPr="001079CD">
        <w:rPr>
          <w:rFonts w:ascii="Times New Roman" w:hAnsi="Times New Roman" w:cs="Times New Roman"/>
          <w:i/>
          <w:sz w:val="23"/>
          <w:szCs w:val="23"/>
        </w:rPr>
        <w:t>per la cucina (</w:t>
      </w:r>
      <w:r w:rsidR="004A5887" w:rsidRPr="001079CD">
        <w:rPr>
          <w:rFonts w:ascii="Times New Roman" w:hAnsi="Times New Roman" w:cs="Times New Roman"/>
          <w:i/>
          <w:sz w:val="23"/>
          <w:szCs w:val="23"/>
        </w:rPr>
        <w:t xml:space="preserve">che si conferma </w:t>
      </w:r>
      <w:r w:rsidR="00F71A9E" w:rsidRPr="001079CD">
        <w:rPr>
          <w:rFonts w:ascii="Times New Roman" w:hAnsi="Times New Roman" w:cs="Times New Roman"/>
          <w:i/>
          <w:sz w:val="23"/>
          <w:szCs w:val="23"/>
        </w:rPr>
        <w:t xml:space="preserve">la star del Salone) </w:t>
      </w:r>
      <w:r w:rsidR="000131DF" w:rsidRPr="001079CD">
        <w:rPr>
          <w:rFonts w:ascii="Times New Roman" w:hAnsi="Times New Roman" w:cs="Times New Roman"/>
          <w:i/>
          <w:sz w:val="23"/>
          <w:szCs w:val="23"/>
        </w:rPr>
        <w:t>e i bagni, non a caso i due comparti</w:t>
      </w:r>
      <w:r w:rsidR="00170940" w:rsidRPr="001079CD">
        <w:rPr>
          <w:rFonts w:ascii="Times New Roman" w:hAnsi="Times New Roman" w:cs="Times New Roman"/>
          <w:i/>
          <w:sz w:val="23"/>
          <w:szCs w:val="23"/>
        </w:rPr>
        <w:t xml:space="preserve"> maggiormente interessati dal bo</w:t>
      </w:r>
      <w:r w:rsidR="000131DF" w:rsidRPr="001079CD">
        <w:rPr>
          <w:rFonts w:ascii="Times New Roman" w:hAnsi="Times New Roman" w:cs="Times New Roman"/>
          <w:i/>
          <w:sz w:val="23"/>
          <w:szCs w:val="23"/>
        </w:rPr>
        <w:t>nus Mobili, prorogato a tutto il 2020</w:t>
      </w:r>
      <w:r w:rsidR="00441241" w:rsidRPr="001079CD">
        <w:rPr>
          <w:rFonts w:ascii="Times New Roman" w:hAnsi="Times New Roman" w:cs="Times New Roman"/>
          <w:i/>
          <w:sz w:val="23"/>
          <w:szCs w:val="23"/>
        </w:rPr>
        <w:t xml:space="preserve">; ma grande interesse anche per </w:t>
      </w:r>
      <w:r w:rsidR="00FB4772" w:rsidRPr="001079CD">
        <w:rPr>
          <w:rFonts w:ascii="Times New Roman" w:hAnsi="Times New Roman" w:cs="Times New Roman"/>
          <w:i/>
          <w:sz w:val="23"/>
          <w:szCs w:val="23"/>
        </w:rPr>
        <w:t>soggiorno e camera da letto</w:t>
      </w:r>
      <w:r w:rsidR="00441241" w:rsidRPr="001079CD">
        <w:rPr>
          <w:rFonts w:ascii="Times New Roman" w:hAnsi="Times New Roman" w:cs="Times New Roman"/>
          <w:i/>
          <w:sz w:val="23"/>
          <w:szCs w:val="23"/>
        </w:rPr>
        <w:t xml:space="preserve">, oltre che per </w:t>
      </w:r>
      <w:r w:rsidR="006F3018" w:rsidRPr="001079CD">
        <w:rPr>
          <w:rFonts w:ascii="Times New Roman" w:hAnsi="Times New Roman" w:cs="Times New Roman"/>
          <w:i/>
          <w:sz w:val="23"/>
          <w:szCs w:val="23"/>
        </w:rPr>
        <w:t>tutto</w:t>
      </w:r>
      <w:r w:rsidR="00170940" w:rsidRPr="001079CD">
        <w:rPr>
          <w:rFonts w:ascii="Times New Roman" w:hAnsi="Times New Roman" w:cs="Times New Roman"/>
          <w:i/>
          <w:sz w:val="23"/>
          <w:szCs w:val="23"/>
        </w:rPr>
        <w:t xml:space="preserve"> il comparto dei complementi d’arredo</w:t>
      </w:r>
      <w:r w:rsidR="006F3018" w:rsidRPr="001079CD">
        <w:rPr>
          <w:rFonts w:ascii="Times New Roman" w:hAnsi="Times New Roman" w:cs="Times New Roman"/>
          <w:i/>
          <w:sz w:val="23"/>
          <w:szCs w:val="23"/>
        </w:rPr>
        <w:t xml:space="preserve"> e per i </w:t>
      </w:r>
      <w:r w:rsidR="001A42C7" w:rsidRPr="001079CD">
        <w:rPr>
          <w:rFonts w:ascii="Times New Roman" w:hAnsi="Times New Roman" w:cs="Times New Roman"/>
          <w:i/>
          <w:sz w:val="23"/>
          <w:szCs w:val="23"/>
        </w:rPr>
        <w:t xml:space="preserve">prodotti di </w:t>
      </w:r>
      <w:r w:rsidR="006F3018" w:rsidRPr="001079CD">
        <w:rPr>
          <w:rFonts w:ascii="Times New Roman" w:hAnsi="Times New Roman" w:cs="Times New Roman"/>
          <w:i/>
          <w:sz w:val="23"/>
          <w:szCs w:val="23"/>
        </w:rPr>
        <w:t>design</w:t>
      </w:r>
      <w:r w:rsidR="00441241" w:rsidRPr="001079CD">
        <w:rPr>
          <w:rFonts w:ascii="Times New Roman" w:hAnsi="Times New Roman" w:cs="Times New Roman"/>
          <w:i/>
          <w:sz w:val="23"/>
          <w:szCs w:val="23"/>
        </w:rPr>
        <w:t xml:space="preserve"> in generale</w:t>
      </w:r>
      <w:r w:rsidR="004A5887" w:rsidRPr="001079CD">
        <w:rPr>
          <w:rFonts w:ascii="Times New Roman" w:hAnsi="Times New Roman" w:cs="Times New Roman"/>
          <w:i/>
          <w:sz w:val="23"/>
          <w:szCs w:val="23"/>
        </w:rPr>
        <w:t xml:space="preserve">. Chi </w:t>
      </w:r>
      <w:r w:rsidR="007F3982" w:rsidRPr="001079CD">
        <w:rPr>
          <w:rFonts w:ascii="Times New Roman" w:hAnsi="Times New Roman" w:cs="Times New Roman"/>
          <w:i/>
          <w:sz w:val="23"/>
          <w:szCs w:val="23"/>
        </w:rPr>
        <w:t>visita il</w:t>
      </w:r>
      <w:r w:rsidR="004A5887" w:rsidRPr="001079CD">
        <w:rPr>
          <w:rFonts w:ascii="Times New Roman" w:hAnsi="Times New Roman" w:cs="Times New Roman"/>
          <w:i/>
          <w:sz w:val="23"/>
          <w:szCs w:val="23"/>
        </w:rPr>
        <w:t xml:space="preserve"> Salone d</w:t>
      </w:r>
      <w:r w:rsidR="00506205">
        <w:rPr>
          <w:rFonts w:ascii="Times New Roman" w:hAnsi="Times New Roman" w:cs="Times New Roman"/>
          <w:i/>
          <w:sz w:val="23"/>
          <w:szCs w:val="23"/>
        </w:rPr>
        <w:t>el Mobile di Bergamo può</w:t>
      </w:r>
      <w:r w:rsidR="004A5887" w:rsidRPr="001079C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F3982" w:rsidRPr="001079CD">
        <w:rPr>
          <w:rFonts w:ascii="Times New Roman" w:hAnsi="Times New Roman" w:cs="Times New Roman"/>
          <w:i/>
          <w:sz w:val="23"/>
          <w:szCs w:val="23"/>
        </w:rPr>
        <w:t>contare sulla qualità delle imprese e dei prodotti espositi, sui consigli di esperti dei vari settori</w:t>
      </w:r>
      <w:r w:rsidR="00ED23D4" w:rsidRPr="001079CD">
        <w:rPr>
          <w:rFonts w:ascii="Times New Roman" w:hAnsi="Times New Roman" w:cs="Times New Roman"/>
          <w:i/>
          <w:sz w:val="23"/>
          <w:szCs w:val="23"/>
        </w:rPr>
        <w:t xml:space="preserve"> che realizzano proposte personalizzate per dare ai clienti il risultato migliore in termini di qualità e servizio”. </w:t>
      </w:r>
    </w:p>
    <w:p w14:paraId="0BB81912" w14:textId="77777777" w:rsidR="002E23C4" w:rsidRPr="002E23C4" w:rsidRDefault="005C4CAD" w:rsidP="00CD293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E23C4">
        <w:rPr>
          <w:rFonts w:ascii="Times New Roman" w:hAnsi="Times New Roman" w:cs="Times New Roman"/>
          <w:sz w:val="23"/>
          <w:szCs w:val="23"/>
        </w:rPr>
        <w:t xml:space="preserve">Pur avendo chiuso i battenti, il Salone del Mobile di Bergamo by </w:t>
      </w:r>
      <w:proofErr w:type="spellStart"/>
      <w:r w:rsidRPr="002E23C4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Pr="002E23C4">
        <w:rPr>
          <w:rFonts w:ascii="Times New Roman" w:hAnsi="Times New Roman" w:cs="Times New Roman"/>
          <w:sz w:val="23"/>
          <w:szCs w:val="23"/>
        </w:rPr>
        <w:t xml:space="preserve"> regalerà nei prossimi g</w:t>
      </w:r>
      <w:r w:rsidR="00290B93" w:rsidRPr="002E23C4">
        <w:rPr>
          <w:rFonts w:ascii="Times New Roman" w:hAnsi="Times New Roman" w:cs="Times New Roman"/>
          <w:sz w:val="23"/>
          <w:szCs w:val="23"/>
        </w:rPr>
        <w:t>iorni altre emozioni: quelle dei</w:t>
      </w:r>
      <w:r w:rsidRPr="002E23C4">
        <w:rPr>
          <w:rFonts w:ascii="Times New Roman" w:hAnsi="Times New Roman" w:cs="Times New Roman"/>
          <w:sz w:val="23"/>
          <w:szCs w:val="23"/>
        </w:rPr>
        <w:t xml:space="preserve"> quattro fortunati </w:t>
      </w:r>
      <w:r w:rsidR="00FF5D0E" w:rsidRPr="002E23C4">
        <w:rPr>
          <w:rFonts w:ascii="Times New Roman" w:hAnsi="Times New Roman" w:cs="Times New Roman"/>
          <w:sz w:val="23"/>
          <w:szCs w:val="23"/>
        </w:rPr>
        <w:t>vi</w:t>
      </w:r>
      <w:r w:rsidR="00290B93" w:rsidRPr="002E23C4">
        <w:rPr>
          <w:rFonts w:ascii="Times New Roman" w:hAnsi="Times New Roman" w:cs="Times New Roman"/>
          <w:sz w:val="23"/>
          <w:szCs w:val="23"/>
        </w:rPr>
        <w:t xml:space="preserve">sitatori del sabato mattina, che si porteranno a casa uno dei quattro </w:t>
      </w:r>
      <w:proofErr w:type="gramStart"/>
      <w:r w:rsidR="00290B93" w:rsidRPr="002E23C4">
        <w:rPr>
          <w:rFonts w:ascii="Times New Roman" w:hAnsi="Times New Roman" w:cs="Times New Roman"/>
          <w:sz w:val="23"/>
          <w:szCs w:val="23"/>
        </w:rPr>
        <w:t>buoni</w:t>
      </w:r>
      <w:proofErr w:type="gramEnd"/>
      <w:r w:rsidR="00FF5D0E" w:rsidRPr="002E23C4">
        <w:rPr>
          <w:rFonts w:ascii="Times New Roman" w:hAnsi="Times New Roman" w:cs="Times New Roman"/>
          <w:sz w:val="23"/>
          <w:szCs w:val="23"/>
        </w:rPr>
        <w:t xml:space="preserve"> spesa dal valore di duemila euro</w:t>
      </w:r>
      <w:r w:rsidR="00290B93" w:rsidRPr="002E23C4">
        <w:rPr>
          <w:rFonts w:ascii="Times New Roman" w:hAnsi="Times New Roman" w:cs="Times New Roman"/>
          <w:sz w:val="23"/>
          <w:szCs w:val="23"/>
        </w:rPr>
        <w:t xml:space="preserve"> cadauno</w:t>
      </w:r>
      <w:r w:rsidR="00FF5D0E" w:rsidRPr="002E23C4">
        <w:rPr>
          <w:rFonts w:ascii="Times New Roman" w:hAnsi="Times New Roman" w:cs="Times New Roman"/>
          <w:sz w:val="23"/>
          <w:szCs w:val="23"/>
        </w:rPr>
        <w:t>.</w:t>
      </w:r>
    </w:p>
    <w:p w14:paraId="1D267DEC" w14:textId="30A66CB4" w:rsidR="004D6A7C" w:rsidRPr="002E23C4" w:rsidRDefault="00327BBB" w:rsidP="00CD293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E23C4">
        <w:rPr>
          <w:rFonts w:ascii="Times New Roman" w:hAnsi="Times New Roman" w:cs="Times New Roman"/>
          <w:sz w:val="23"/>
          <w:szCs w:val="23"/>
        </w:rPr>
        <w:t xml:space="preserve">Info </w:t>
      </w:r>
      <w:hyperlink r:id="rId7" w:history="1">
        <w:r w:rsidR="00B1624D" w:rsidRPr="002E23C4">
          <w:rPr>
            <w:rStyle w:val="Collegamentoipertestuale"/>
            <w:rFonts w:ascii="Times New Roman" w:hAnsi="Times New Roman" w:cs="Times New Roman"/>
            <w:sz w:val="23"/>
            <w:szCs w:val="23"/>
          </w:rPr>
          <w:t>www.fieradelmobile-bergamo.it</w:t>
        </w:r>
      </w:hyperlink>
      <w:r w:rsidR="00B1624D" w:rsidRPr="002E23C4">
        <w:rPr>
          <w:rFonts w:ascii="Times New Roman" w:hAnsi="Times New Roman" w:cs="Times New Roman"/>
          <w:sz w:val="23"/>
          <w:szCs w:val="23"/>
        </w:rPr>
        <w:t xml:space="preserve">.  </w:t>
      </w:r>
      <w:r w:rsidR="00191537" w:rsidRPr="002E23C4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4D6A7C" w:rsidRPr="002E23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B813" w14:textId="77777777" w:rsidR="00D43F5E" w:rsidRDefault="00D43F5E" w:rsidP="004A31F7">
      <w:pPr>
        <w:spacing w:after="0" w:line="240" w:lineRule="auto"/>
      </w:pPr>
      <w:r>
        <w:separator/>
      </w:r>
    </w:p>
  </w:endnote>
  <w:endnote w:type="continuationSeparator" w:id="0">
    <w:p w14:paraId="2FF00F6A" w14:textId="77777777" w:rsidR="00D43F5E" w:rsidRDefault="00D43F5E" w:rsidP="004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9F5B" w14:textId="77777777" w:rsidR="00D43F5E" w:rsidRDefault="00D43F5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C768320" wp14:editId="1491CA8A">
          <wp:simplePos x="0" y="0"/>
          <wp:positionH relativeFrom="column">
            <wp:posOffset>-317500</wp:posOffset>
          </wp:positionH>
          <wp:positionV relativeFrom="page">
            <wp:posOffset>9696450</wp:posOffset>
          </wp:positionV>
          <wp:extent cx="6802755" cy="718185"/>
          <wp:effectExtent l="0" t="0" r="0" b="5715"/>
          <wp:wrapTopAndBottom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or\AppData\Local\Microsoft\Windows\INetCache\Content.Word\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27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7A80" w14:textId="77777777" w:rsidR="00D43F5E" w:rsidRDefault="00D43F5E" w:rsidP="004A31F7">
      <w:pPr>
        <w:spacing w:after="0" w:line="240" w:lineRule="auto"/>
      </w:pPr>
      <w:r>
        <w:separator/>
      </w:r>
    </w:p>
  </w:footnote>
  <w:footnote w:type="continuationSeparator" w:id="0">
    <w:p w14:paraId="7D5E8A0F" w14:textId="77777777" w:rsidR="00D43F5E" w:rsidRDefault="00D43F5E" w:rsidP="004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CDEB" w14:textId="77777777" w:rsidR="00D43F5E" w:rsidRDefault="00D43F5E" w:rsidP="004A31F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4A08F0" wp14:editId="4AB3CB9F">
          <wp:extent cx="4843945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439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0"/>
    <w:rsid w:val="000131DF"/>
    <w:rsid w:val="00043BED"/>
    <w:rsid w:val="0005683B"/>
    <w:rsid w:val="001079CD"/>
    <w:rsid w:val="0011554D"/>
    <w:rsid w:val="00127E90"/>
    <w:rsid w:val="001309A1"/>
    <w:rsid w:val="00141811"/>
    <w:rsid w:val="00170940"/>
    <w:rsid w:val="00191537"/>
    <w:rsid w:val="00191CC8"/>
    <w:rsid w:val="001944C0"/>
    <w:rsid w:val="00196B67"/>
    <w:rsid w:val="001A42C7"/>
    <w:rsid w:val="001A5A5B"/>
    <w:rsid w:val="001B5484"/>
    <w:rsid w:val="001E6125"/>
    <w:rsid w:val="001F0E30"/>
    <w:rsid w:val="00215254"/>
    <w:rsid w:val="00247B6B"/>
    <w:rsid w:val="0027188A"/>
    <w:rsid w:val="002763CA"/>
    <w:rsid w:val="0027646F"/>
    <w:rsid w:val="00290B93"/>
    <w:rsid w:val="002A5428"/>
    <w:rsid w:val="002A65C8"/>
    <w:rsid w:val="002E23C4"/>
    <w:rsid w:val="002E2897"/>
    <w:rsid w:val="002F1F39"/>
    <w:rsid w:val="0031060E"/>
    <w:rsid w:val="00327A91"/>
    <w:rsid w:val="00327BBB"/>
    <w:rsid w:val="003369AC"/>
    <w:rsid w:val="00345347"/>
    <w:rsid w:val="00373ECD"/>
    <w:rsid w:val="003A31AE"/>
    <w:rsid w:val="003A3E5B"/>
    <w:rsid w:val="003B058B"/>
    <w:rsid w:val="003F3FA1"/>
    <w:rsid w:val="00410D99"/>
    <w:rsid w:val="00431D37"/>
    <w:rsid w:val="00441241"/>
    <w:rsid w:val="00477013"/>
    <w:rsid w:val="004835E9"/>
    <w:rsid w:val="004A31F7"/>
    <w:rsid w:val="004A5887"/>
    <w:rsid w:val="004B5042"/>
    <w:rsid w:val="004D043C"/>
    <w:rsid w:val="004D6A7C"/>
    <w:rsid w:val="00506205"/>
    <w:rsid w:val="005701FE"/>
    <w:rsid w:val="005C2D83"/>
    <w:rsid w:val="005C4CAD"/>
    <w:rsid w:val="005D2E92"/>
    <w:rsid w:val="005E2635"/>
    <w:rsid w:val="00611FF0"/>
    <w:rsid w:val="00616D36"/>
    <w:rsid w:val="0064329D"/>
    <w:rsid w:val="00663A6D"/>
    <w:rsid w:val="00666E55"/>
    <w:rsid w:val="00670704"/>
    <w:rsid w:val="00670FA8"/>
    <w:rsid w:val="00692611"/>
    <w:rsid w:val="006B1CF1"/>
    <w:rsid w:val="006F3018"/>
    <w:rsid w:val="006F5FA1"/>
    <w:rsid w:val="00720330"/>
    <w:rsid w:val="00723AB3"/>
    <w:rsid w:val="00785A1E"/>
    <w:rsid w:val="007A3D4A"/>
    <w:rsid w:val="007A5180"/>
    <w:rsid w:val="007F3982"/>
    <w:rsid w:val="00813982"/>
    <w:rsid w:val="00834A45"/>
    <w:rsid w:val="008443FC"/>
    <w:rsid w:val="00865E31"/>
    <w:rsid w:val="0087226B"/>
    <w:rsid w:val="00873323"/>
    <w:rsid w:val="00877C32"/>
    <w:rsid w:val="00882381"/>
    <w:rsid w:val="00890E99"/>
    <w:rsid w:val="008A4360"/>
    <w:rsid w:val="008B1D92"/>
    <w:rsid w:val="008C0900"/>
    <w:rsid w:val="008C6362"/>
    <w:rsid w:val="008F0818"/>
    <w:rsid w:val="00957CF5"/>
    <w:rsid w:val="009611BF"/>
    <w:rsid w:val="00976B3D"/>
    <w:rsid w:val="00981330"/>
    <w:rsid w:val="009C0D8D"/>
    <w:rsid w:val="009C22CA"/>
    <w:rsid w:val="009C471D"/>
    <w:rsid w:val="009D511E"/>
    <w:rsid w:val="009E66AE"/>
    <w:rsid w:val="00A10883"/>
    <w:rsid w:val="00A13146"/>
    <w:rsid w:val="00A86EC7"/>
    <w:rsid w:val="00AB7758"/>
    <w:rsid w:val="00AF5955"/>
    <w:rsid w:val="00B10943"/>
    <w:rsid w:val="00B1624D"/>
    <w:rsid w:val="00B2137F"/>
    <w:rsid w:val="00B42BEC"/>
    <w:rsid w:val="00BE31CF"/>
    <w:rsid w:val="00BE7DB1"/>
    <w:rsid w:val="00C37FF4"/>
    <w:rsid w:val="00C66D89"/>
    <w:rsid w:val="00C678EF"/>
    <w:rsid w:val="00C763BA"/>
    <w:rsid w:val="00CD293D"/>
    <w:rsid w:val="00CF747F"/>
    <w:rsid w:val="00D208D3"/>
    <w:rsid w:val="00D22288"/>
    <w:rsid w:val="00D40EE2"/>
    <w:rsid w:val="00D43F5E"/>
    <w:rsid w:val="00D667B9"/>
    <w:rsid w:val="00DC13DA"/>
    <w:rsid w:val="00DD0B67"/>
    <w:rsid w:val="00DD26EE"/>
    <w:rsid w:val="00DE0A82"/>
    <w:rsid w:val="00DE30A0"/>
    <w:rsid w:val="00E20D97"/>
    <w:rsid w:val="00E34A15"/>
    <w:rsid w:val="00E468C4"/>
    <w:rsid w:val="00E5349C"/>
    <w:rsid w:val="00E6479C"/>
    <w:rsid w:val="00EA1BB5"/>
    <w:rsid w:val="00EC51A7"/>
    <w:rsid w:val="00ED23D4"/>
    <w:rsid w:val="00F10AB8"/>
    <w:rsid w:val="00F11DCE"/>
    <w:rsid w:val="00F54DB0"/>
    <w:rsid w:val="00F60CF3"/>
    <w:rsid w:val="00F71A9E"/>
    <w:rsid w:val="00F90F36"/>
    <w:rsid w:val="00FB4772"/>
    <w:rsid w:val="00FB5D1F"/>
    <w:rsid w:val="00FC483B"/>
    <w:rsid w:val="00FD1E22"/>
    <w:rsid w:val="00FE13EF"/>
    <w:rsid w:val="00FF0C14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2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6A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31F7"/>
  </w:style>
  <w:style w:type="paragraph" w:styleId="Pidipagina">
    <w:name w:val="footer"/>
    <w:basedOn w:val="Normale"/>
    <w:link w:val="PidipaginaCarattere"/>
    <w:uiPriority w:val="99"/>
    <w:unhideWhenUsed/>
    <w:rsid w:val="004A3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3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31F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D6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4D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6A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31F7"/>
  </w:style>
  <w:style w:type="paragraph" w:styleId="Pidipagina">
    <w:name w:val="footer"/>
    <w:basedOn w:val="Normale"/>
    <w:link w:val="PidipaginaCarattere"/>
    <w:uiPriority w:val="99"/>
    <w:unhideWhenUsed/>
    <w:rsid w:val="004A3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3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31F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D6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4D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delmobile-bergamo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9</cp:revision>
  <cp:lastPrinted>2019-11-21T11:09:00Z</cp:lastPrinted>
  <dcterms:created xsi:type="dcterms:W3CDTF">2019-11-24T14:13:00Z</dcterms:created>
  <dcterms:modified xsi:type="dcterms:W3CDTF">2019-11-24T18:09:00Z</dcterms:modified>
</cp:coreProperties>
</file>